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C8B" w:rsidRDefault="00D61C8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1A1A1A"/>
          <w:sz w:val="28"/>
          <w:szCs w:val="28"/>
        </w:rPr>
        <w:drawing>
          <wp:inline distT="0" distB="0" distL="0" distR="0">
            <wp:extent cx="6194322" cy="9985309"/>
            <wp:effectExtent l="0" t="0" r="0" b="0"/>
            <wp:docPr id="1" name="Рисунок 1" descr="C:\Users\Admin\Pictures\2024-11-12 титул 1\титул 1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Pictures\2024-11-12 титул 1\титул 1 001.BMP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68" t="3606" r="8414" b="8021"/>
                    <a:stretch/>
                  </pic:blipFill>
                  <pic:spPr bwMode="auto">
                    <a:xfrm>
                      <a:off x="0" y="0"/>
                      <a:ext cx="6196925" cy="9989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61C8B" w:rsidRDefault="00D61C8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D61C8B" w:rsidRDefault="00D61C8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D61C8B" w:rsidRDefault="00D61C8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учим творить, улыбаться, стремиться к успеху и радоваться жизни. Мы создаем для</w:t>
      </w:r>
      <w:r w:rsidR="00935721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учащихся</w:t>
      </w:r>
      <w:bookmarkStart w:id="0" w:name="_GoBack"/>
      <w:bookmarkEnd w:id="0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такую комфортную среду, которая, действительно, становится развивающей и</w:t>
      </w:r>
      <w:r w:rsidR="00935721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способствующей становлению успешной личности.</w:t>
      </w:r>
    </w:p>
    <w:p w:rsidR="0074405B" w:rsidRPr="000750EA" w:rsidRDefault="00AE23FC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   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Мы не исключаем тесную связь образовательной деятельности с практикой, возможностью</w:t>
      </w:r>
      <w:r w:rsidR="00935721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реализовать познавательную активность детей за рамками образовательной среды в сфере</w:t>
      </w:r>
      <w:r w:rsidR="00935721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самых разнообразных социальных практик. Мы выстраиваем для каждого ребенка</w:t>
      </w:r>
      <w:r w:rsidR="00935721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индивидуальную образовательную траекторию, учитывая его интересы, склонности, ценности и</w:t>
      </w:r>
      <w:r w:rsidR="00935721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возрастные особенности, включая учащихся с особыми образовательными способностями.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Особое внимание уделяется вопросам обеспечения безопасности жизнедеятельности учащихся,</w:t>
      </w:r>
      <w:r w:rsidR="00AE23F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их защите от физического и морального насилия. Все задачи согласуются с государственной</w:t>
      </w:r>
      <w:r w:rsidR="00AE23F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политикой Российской Федерации и отражены в Федеральном законе «Об образовании в</w:t>
      </w:r>
      <w:r w:rsidR="00AE23F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Российской федерации», Конвенц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ии ОО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 о правах ребенка.</w:t>
      </w:r>
    </w:p>
    <w:p w:rsidR="0074405B" w:rsidRPr="000750EA" w:rsidRDefault="00AE23FC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   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Наша школа сегодня - это гибкая и мобильная система, способная отвечать вызовам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современности, при этом оставаясь стабильным институтом перспективного и безопасного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детства, обладающее особым воспитательным потенциалом, которое позволяющим учащимся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успешно адаптироваться к современному социуму, реализовать себя в условиях интенсивного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развития новых технологий.</w:t>
      </w:r>
    </w:p>
    <w:p w:rsidR="00AE23FC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Мы надеемся, что доклад будет способствовать увеличению числа социальных партнеров и</w:t>
      </w:r>
      <w:r w:rsidR="00AE23F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повышению эффективности нашего взаимодействия. </w:t>
      </w:r>
    </w:p>
    <w:p w:rsidR="0074405B" w:rsidRPr="000750EA" w:rsidRDefault="00AE23FC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   Публичный доклад директора муниципального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общеобразовательного</w:t>
      </w:r>
    </w:p>
    <w:p w:rsidR="0074405B" w:rsidRPr="000750EA" w:rsidRDefault="00AE23FC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чреждения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«</w:t>
      </w: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Чернавская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школа»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является средством обеспечения информационной открытости и прозрачности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нашего образовательного учреждения.</w:t>
      </w:r>
    </w:p>
    <w:p w:rsidR="00AE23FC" w:rsidRPr="000750EA" w:rsidRDefault="00AE23FC" w:rsidP="00AE23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Информация, представленная в докладе, является достоверной, отражает реальное состояние развития школы в 2023/2024 учебном году.</w:t>
      </w:r>
    </w:p>
    <w:p w:rsidR="00AE23FC" w:rsidRPr="000750EA" w:rsidRDefault="00AE23FC" w:rsidP="00AE23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публичном отчете рассмотрены вопросы организации образовательного процесса, ресурсного обеспечения системы, включая педагогический персонал и финансирование школы. Аналитические данные по школе приведены к виду, который не только позволяет оценить систему образования в школе, но и сравнить</w:t>
      </w:r>
    </w:p>
    <w:p w:rsidR="00AE23FC" w:rsidRPr="000750EA" w:rsidRDefault="00AE23FC" w:rsidP="00AE23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результаты с районными показателями, посмотреть, насколько образовательные результаты школы отличаются от результатов других образовательных учреждений.        В докладе также проанализированы тенденции развития образования в школе, соответствие тенденций развития общероссийской практике. На основании проведенного анализа были сформулированы стратегические задачи для системы образования школы на 2024-2025 учебный год.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основании анализа УВР школы коллектив выдвинул на 2023-2024 учебный год следующие задачи: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Стратегическая задача: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Совершенствование системы образовательного процесса и обеспечение стабильных результатов учебной деятельности, развитие социально-адаптивной, конкурентоспособной личности, способной на сознательный выбор жизненной позиции, на самостоятельную выработку идей, умеющий ориентироваться в современных социокультурных условиях.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Тактические задачи</w:t>
      </w: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Обеспечить доступность и реализацию равных возможностей получения </w:t>
      </w:r>
      <w:proofErr w:type="gram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обучающимися</w:t>
      </w:r>
      <w:proofErr w:type="gram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качественного образования через: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создание необходимых условий для безопасного пребывания всех участников образовательного процесса, качественное функционирование </w:t>
      </w:r>
      <w:proofErr w:type="spell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здоровьесберегающей</w:t>
      </w:r>
      <w:proofErr w:type="spell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системы;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продолжение работы по созданию условий для реализации личных творческих способностей одаренных детей в процессе исследовательской и поисковой деятельности за счёт стимулирования творческой инновационной деятельности учреждения, профессионального роста педагогов, активизации их творческого потенциала, повышения эффективности учебных и факультативных занятий;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продолжение работы по повышению уровня профессиональной компетентности педагогов, их подготовки для работы в современной информационной среде и овладению современными образовательными технологиями;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укрепление материально-технической базы.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Формировать гражданственность, патриотизм и национальное самосознание участников образовательного процесса на основе государственной идеологии, историко-культурных ценностей; формировать толерантное отношение к лицам с особыми потребностями, нуждающимся в государственной поддержке </w:t>
      </w:r>
      <w:proofErr w:type="gram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через</w:t>
      </w:r>
      <w:proofErr w:type="gram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активное привлечение родительской общественности к совместной разработке и реализации воспитательных программ и проектов, организации досуга, занятости и профессионального самоопределения подростков, вовлечение подростков в социально – полезную деятельность;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создание условий для самоопределения учащихся в выборе целей и содержания своей деятельности, развитие детско-юношеских инициатив, лидерских качеств учащихся через </w:t>
      </w: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организационно-методическую поддержку детских и молодежных общественных объединений и </w:t>
      </w:r>
      <w:r w:rsidRPr="000750E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организаций, общественно значимых инициатив, активное участие в ученическом самоуправлении;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- повышение эффективности работы по профилактике асоциального поведения среди несовершеннолетних через совершенствование системы оказания социально-психологической и педагогической помощи учащимся и их родителям, раннее выявление семейного неблагополучия;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- создание доступных условий для развития способностей обучающихся и их родителей через усиление роли дополнительного образования, повышение эффективности взаимодействия семьи и учреждения образования. 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>По решению педсовета был разработан план работы школы на 2023-2024 учебный год.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sz w:val="28"/>
          <w:szCs w:val="28"/>
        </w:rPr>
        <w:t>Качественный состав педагогических кадров.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2023-2024 </w:t>
      </w: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учебном году в школе 18 педагогических работников. 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77"/>
        <w:gridCol w:w="1958"/>
        <w:gridCol w:w="1866"/>
        <w:gridCol w:w="1524"/>
        <w:gridCol w:w="945"/>
      </w:tblGrid>
      <w:tr w:rsidR="00FE43BD" w:rsidRPr="000750EA" w:rsidTr="00052AD0">
        <w:trPr>
          <w:jc w:val="center"/>
        </w:trPr>
        <w:tc>
          <w:tcPr>
            <w:tcW w:w="17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Категория специалистов</w:t>
            </w:r>
          </w:p>
        </w:tc>
        <w:tc>
          <w:tcPr>
            <w:tcW w:w="10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Start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,в</w:t>
            </w:r>
            <w:proofErr w:type="gramEnd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ысшее</w:t>
            </w:r>
            <w:proofErr w:type="spellEnd"/>
          </w:p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педагогическое</w:t>
            </w:r>
          </w:p>
        </w:tc>
        <w:tc>
          <w:tcPr>
            <w:tcW w:w="972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Среднее</w:t>
            </w:r>
          </w:p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специальное</w:t>
            </w:r>
          </w:p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педагогическое</w:t>
            </w:r>
          </w:p>
        </w:tc>
        <w:tc>
          <w:tcPr>
            <w:tcW w:w="76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Среднее</w:t>
            </w:r>
          </w:p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специальное</w:t>
            </w:r>
          </w:p>
        </w:tc>
        <w:tc>
          <w:tcPr>
            <w:tcW w:w="4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среднее</w:t>
            </w:r>
          </w:p>
        </w:tc>
      </w:tr>
      <w:tr w:rsidR="00FE43BD" w:rsidRPr="000750EA" w:rsidTr="00052AD0">
        <w:trPr>
          <w:jc w:val="center"/>
        </w:trPr>
        <w:tc>
          <w:tcPr>
            <w:tcW w:w="17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ind w:firstLine="56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Учителя 2 - 4 уровня обучения</w:t>
            </w:r>
          </w:p>
        </w:tc>
        <w:tc>
          <w:tcPr>
            <w:tcW w:w="104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72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FE43BD" w:rsidRPr="000750EA" w:rsidRDefault="00FE43BD" w:rsidP="00FE43BD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Информация об аттестации педагогических и руководящих работников. 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7"/>
        <w:gridCol w:w="2897"/>
        <w:gridCol w:w="3921"/>
      </w:tblGrid>
      <w:tr w:rsidR="00FE43BD" w:rsidRPr="000750EA" w:rsidTr="00052AD0">
        <w:trPr>
          <w:jc w:val="center"/>
        </w:trPr>
        <w:tc>
          <w:tcPr>
            <w:tcW w:w="136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Работники</w:t>
            </w:r>
          </w:p>
          <w:p w:rsidR="00FE43BD" w:rsidRPr="000750EA" w:rsidRDefault="00FE43BD" w:rsidP="00052A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 высшей</w:t>
            </w:r>
          </w:p>
          <w:p w:rsidR="00FE43BD" w:rsidRPr="000750EA" w:rsidRDefault="00FE43BD" w:rsidP="00052A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категорией</w:t>
            </w:r>
          </w:p>
        </w:tc>
        <w:tc>
          <w:tcPr>
            <w:tcW w:w="154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 первой</w:t>
            </w:r>
          </w:p>
          <w:p w:rsidR="00FE43BD" w:rsidRPr="000750EA" w:rsidRDefault="00FE43BD" w:rsidP="00052A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квалификац</w:t>
            </w:r>
            <w:proofErr w:type="spellEnd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E43BD" w:rsidRPr="000750EA" w:rsidRDefault="00FE43BD" w:rsidP="00052A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категорией</w:t>
            </w:r>
          </w:p>
        </w:tc>
        <w:tc>
          <w:tcPr>
            <w:tcW w:w="2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соответствие </w:t>
            </w:r>
            <w:proofErr w:type="spellStart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заним</w:t>
            </w:r>
            <w:proofErr w:type="spellEnd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. должности</w:t>
            </w:r>
          </w:p>
        </w:tc>
      </w:tr>
      <w:tr w:rsidR="00FE43BD" w:rsidRPr="000750EA" w:rsidTr="00052AD0">
        <w:trPr>
          <w:jc w:val="center"/>
        </w:trPr>
        <w:tc>
          <w:tcPr>
            <w:tcW w:w="1364" w:type="pct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45" w:type="pct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091" w:type="pc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</w:tbl>
    <w:p w:rsidR="00FE43BD" w:rsidRPr="000750EA" w:rsidRDefault="00FE43BD" w:rsidP="00FE43BD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 </w:t>
      </w:r>
      <w:r w:rsidRPr="000750EA">
        <w:rPr>
          <w:rFonts w:ascii="Times New Roman" w:hAnsi="Times New Roman" w:cs="Times New Roman"/>
          <w:b/>
          <w:sz w:val="28"/>
          <w:szCs w:val="28"/>
        </w:rPr>
        <w:t>По стажу работы</w:t>
      </w:r>
      <w:r w:rsidRPr="000750EA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20"/>
        <w:gridCol w:w="1434"/>
        <w:gridCol w:w="2006"/>
        <w:gridCol w:w="2006"/>
        <w:gridCol w:w="2209"/>
      </w:tblGrid>
      <w:tr w:rsidR="00FE43BD" w:rsidRPr="000750EA" w:rsidTr="00052AD0">
        <w:tc>
          <w:tcPr>
            <w:tcW w:w="91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1-3 года</w:t>
            </w:r>
          </w:p>
        </w:tc>
        <w:tc>
          <w:tcPr>
            <w:tcW w:w="76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4-10 лет</w:t>
            </w:r>
          </w:p>
        </w:tc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11-20 лет</w:t>
            </w:r>
          </w:p>
        </w:tc>
        <w:tc>
          <w:tcPr>
            <w:tcW w:w="10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1-30 лет</w:t>
            </w:r>
          </w:p>
        </w:tc>
        <w:tc>
          <w:tcPr>
            <w:tcW w:w="117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Свыше 30 лет</w:t>
            </w:r>
          </w:p>
        </w:tc>
      </w:tr>
      <w:tr w:rsidR="00FE43BD" w:rsidRPr="000750EA" w:rsidTr="00052AD0">
        <w:tc>
          <w:tcPr>
            <w:tcW w:w="917" w:type="pct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5" w:type="pct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70" w:type="pct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70" w:type="pct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78" w:type="pc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E43BD" w:rsidRPr="000750EA" w:rsidRDefault="00FE43BD" w:rsidP="0005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</w:p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 xml:space="preserve">Образовательный ценз  педагогических работников </w:t>
      </w:r>
    </w:p>
    <w:p w:rsidR="00FE43BD" w:rsidRPr="000750EA" w:rsidRDefault="00FE43BD" w:rsidP="00FE43BD">
      <w:pPr>
        <w:pStyle w:val="a4"/>
        <w:rPr>
          <w:rFonts w:ascii="Times New Roman" w:hAnsi="Times New Roman"/>
          <w:bCs/>
          <w:sz w:val="28"/>
          <w:szCs w:val="28"/>
        </w:rPr>
      </w:pPr>
      <w:r w:rsidRPr="000750EA">
        <w:rPr>
          <w:rFonts w:ascii="Times New Roman" w:hAnsi="Times New Roman"/>
          <w:bCs/>
          <w:sz w:val="28"/>
          <w:szCs w:val="28"/>
        </w:rPr>
        <w:t xml:space="preserve">имеют звания и награды: </w:t>
      </w:r>
    </w:p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- Заслуженный учитель России- 1</w:t>
      </w:r>
    </w:p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- Отличник народного просвещения - 2</w:t>
      </w:r>
    </w:p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- Почетный работник просвещения – 1</w:t>
      </w:r>
    </w:p>
    <w:p w:rsidR="00FE43BD" w:rsidRPr="000750EA" w:rsidRDefault="00FE43BD" w:rsidP="00FE43BD">
      <w:pPr>
        <w:pStyle w:val="a4"/>
        <w:rPr>
          <w:rFonts w:ascii="Times New Roman" w:hAnsi="Times New Roman"/>
          <w:bCs/>
          <w:i/>
          <w:iCs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lastRenderedPageBreak/>
        <w:t>- Победители конкурса лучших учителей на грант Президента России - 1</w:t>
      </w:r>
      <w:r w:rsidRPr="000750EA">
        <w:rPr>
          <w:rFonts w:ascii="Times New Roman" w:hAnsi="Times New Roman"/>
          <w:bCs/>
          <w:i/>
          <w:iCs/>
          <w:sz w:val="28"/>
          <w:szCs w:val="28"/>
        </w:rPr>
        <w:t xml:space="preserve">  </w:t>
      </w:r>
    </w:p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- награждены  Почетной  грамотой Министерства  образования  и  науки  Российской  Федерации.- 8</w:t>
      </w:r>
    </w:p>
    <w:p w:rsidR="00FE43BD" w:rsidRPr="000750EA" w:rsidRDefault="00FE43BD" w:rsidP="00FE43BD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Средняя часовая  учебная нагрузка  на  педагога по школе: 28 часов.</w:t>
      </w:r>
    </w:p>
    <w:p w:rsidR="00FE43BD" w:rsidRPr="000750EA" w:rsidRDefault="00FE43BD" w:rsidP="00FE43B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Все   учителя имеют курсы повышения за 3 </w:t>
      </w:r>
      <w:proofErr w:type="gram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последних</w:t>
      </w:r>
      <w:proofErr w:type="gram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года.</w:t>
      </w:r>
    </w:p>
    <w:p w:rsidR="00052AD0" w:rsidRPr="000750EA" w:rsidRDefault="00052AD0" w:rsidP="00052AD0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Анализ данных о КПК показывает, что учителя своевременно повышают уровень квалификации. Кроме того, учителя повышают профессиональное мастерство на творческих площадках, семинарах РМО, ОО, однодневных проблемных курсах,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вебинарах</w:t>
      </w:r>
      <w:proofErr w:type="spellEnd"/>
      <w:proofErr w:type="gramStart"/>
      <w:r w:rsidRPr="000750EA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AE23FC" w:rsidRPr="000750EA" w:rsidRDefault="00AE23FC" w:rsidP="00AE23FC">
      <w:pPr>
        <w:pStyle w:val="a6"/>
        <w:ind w:firstLine="360"/>
        <w:contextualSpacing/>
        <w:jc w:val="both"/>
        <w:textAlignment w:val="top"/>
        <w:rPr>
          <w:sz w:val="28"/>
          <w:szCs w:val="28"/>
        </w:rPr>
      </w:pPr>
    </w:p>
    <w:p w:rsidR="00AE23FC" w:rsidRPr="000750EA" w:rsidRDefault="00AE23FC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1. Общие сведения об общеобразовательном учреждении.</w:t>
      </w:r>
    </w:p>
    <w:p w:rsidR="00AE23FC" w:rsidRPr="000750EA" w:rsidRDefault="00AE23FC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Calibri" w:hAnsi="Times New Roman" w:cs="Times New Roman"/>
          <w:color w:val="000000"/>
          <w:sz w:val="28"/>
          <w:szCs w:val="28"/>
        </w:rPr>
        <w:t>1.1. Полное наименование учреждения в соответствии с Уставом ОУ:</w:t>
      </w:r>
    </w:p>
    <w:p w:rsidR="00AE23FC" w:rsidRPr="000750EA" w:rsidRDefault="00AE23FC" w:rsidP="00AE23FC">
      <w:pPr>
        <w:pStyle w:val="a4"/>
        <w:rPr>
          <w:rFonts w:ascii="Times New Roman" w:hAnsi="Times New Roman"/>
          <w:b/>
          <w:sz w:val="28"/>
          <w:szCs w:val="28"/>
        </w:rPr>
      </w:pPr>
      <w:r w:rsidRPr="000750EA">
        <w:rPr>
          <w:rFonts w:ascii="Times New Roman" w:hAnsi="Times New Roman"/>
          <w:b/>
          <w:sz w:val="28"/>
          <w:szCs w:val="28"/>
        </w:rPr>
        <w:t>муниципальное общеобразовательное учреждение  «</w:t>
      </w:r>
      <w:proofErr w:type="spellStart"/>
      <w:r w:rsidRPr="000750EA">
        <w:rPr>
          <w:rFonts w:ascii="Times New Roman" w:hAnsi="Times New Roman"/>
          <w:b/>
          <w:sz w:val="28"/>
          <w:szCs w:val="28"/>
        </w:rPr>
        <w:t>Чернавская</w:t>
      </w:r>
      <w:proofErr w:type="spellEnd"/>
      <w:r w:rsidRPr="000750EA">
        <w:rPr>
          <w:rFonts w:ascii="Times New Roman" w:hAnsi="Times New Roman"/>
          <w:b/>
          <w:sz w:val="28"/>
          <w:szCs w:val="28"/>
        </w:rPr>
        <w:t xml:space="preserve"> школа» Милославского  района Рязанской области</w:t>
      </w:r>
    </w:p>
    <w:p w:rsidR="00AE23FC" w:rsidRPr="000750EA" w:rsidRDefault="00AE23FC" w:rsidP="00AE23FC">
      <w:pPr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750E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Сокращенное наименование:  </w:t>
      </w:r>
      <w:r w:rsidRPr="000750E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МОУ «</w:t>
      </w:r>
      <w:proofErr w:type="spellStart"/>
      <w:r w:rsidRPr="000750E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Чернавская</w:t>
      </w:r>
      <w:proofErr w:type="spellEnd"/>
      <w:r w:rsidRPr="000750E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школа»</w:t>
      </w:r>
    </w:p>
    <w:p w:rsidR="00AE23FC" w:rsidRPr="000750EA" w:rsidRDefault="00AE23FC" w:rsidP="00AE23FC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color w:val="000000"/>
          <w:sz w:val="28"/>
          <w:szCs w:val="28"/>
        </w:rPr>
        <w:t xml:space="preserve">             1.2. Юридический адрес: </w:t>
      </w:r>
    </w:p>
    <w:p w:rsidR="00AE23FC" w:rsidRPr="000750EA" w:rsidRDefault="00AE23FC" w:rsidP="00AE23FC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 xml:space="preserve"> 391772,Рязанская область,  Милославский  район,     село Чернава, улица Свердлова, дом № 61</w:t>
      </w:r>
    </w:p>
    <w:p w:rsidR="00AE23FC" w:rsidRPr="000750EA" w:rsidRDefault="00AE23FC" w:rsidP="00AE23FC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color w:val="000000"/>
          <w:sz w:val="28"/>
          <w:szCs w:val="28"/>
        </w:rPr>
        <w:t xml:space="preserve">             1.3. Учредитель: </w:t>
      </w:r>
      <w:r w:rsidRPr="000750EA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- Милославский </w:t>
      </w:r>
    </w:p>
    <w:p w:rsidR="00AE23FC" w:rsidRPr="000750EA" w:rsidRDefault="00AE23FC" w:rsidP="00AE23FC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муниципальный район Рязанской области</w:t>
      </w:r>
    </w:p>
    <w:p w:rsidR="00AE23FC" w:rsidRPr="000750EA" w:rsidRDefault="00AE23FC" w:rsidP="00AE23FC">
      <w:pPr>
        <w:pStyle w:val="a4"/>
        <w:rPr>
          <w:rFonts w:ascii="Times New Roman" w:hAnsi="Times New Roman"/>
          <w:color w:val="000000"/>
          <w:sz w:val="28"/>
          <w:szCs w:val="28"/>
        </w:rPr>
      </w:pPr>
      <w:r w:rsidRPr="000750EA">
        <w:rPr>
          <w:rFonts w:ascii="Times New Roman" w:hAnsi="Times New Roman"/>
          <w:color w:val="000000"/>
          <w:sz w:val="28"/>
          <w:szCs w:val="28"/>
        </w:rPr>
        <w:t xml:space="preserve"> Лицензия на образовательную деятельность:  62Л01 № 0000694 от 27 июля 2015 года.</w:t>
      </w:r>
    </w:p>
    <w:p w:rsidR="00AE23FC" w:rsidRPr="000750EA" w:rsidRDefault="00AE23FC" w:rsidP="00AE23FC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color w:val="000000"/>
          <w:sz w:val="28"/>
          <w:szCs w:val="28"/>
        </w:rPr>
        <w:t>Регистрационный номер лицензии: № Л035-01222-62/00276666 от 27.07.2015 г.</w:t>
      </w:r>
    </w:p>
    <w:p w:rsidR="00AE23FC" w:rsidRPr="000750EA" w:rsidRDefault="00AE23FC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Calibri" w:hAnsi="Times New Roman" w:cs="Times New Roman"/>
          <w:color w:val="000000"/>
          <w:sz w:val="28"/>
          <w:szCs w:val="28"/>
        </w:rPr>
        <w:t>Срок действия - бессрочно.</w:t>
      </w:r>
    </w:p>
    <w:p w:rsidR="00AE23FC" w:rsidRPr="000750EA" w:rsidRDefault="00AE23FC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Calibri" w:hAnsi="Times New Roman" w:cs="Times New Roman"/>
          <w:color w:val="000000"/>
          <w:sz w:val="28"/>
          <w:szCs w:val="28"/>
        </w:rPr>
        <w:t>Свидетельство о государственной аккредитации: серия 62А01 № 0000557 от 27 июля 2015 года.</w:t>
      </w:r>
    </w:p>
    <w:p w:rsidR="00052AD0" w:rsidRPr="000750EA" w:rsidRDefault="00052AD0" w:rsidP="00052AD0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Методическая работа</w:t>
      </w: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2023-2024 году была направлена на выполнение поставленных задач и их реализацию через образовательную программу школы и учебно-воспитательный процесс.</w:t>
      </w:r>
    </w:p>
    <w:p w:rsidR="00052AD0" w:rsidRPr="000750EA" w:rsidRDefault="00052AD0" w:rsidP="00052AD0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В школе работает высококвалифицированный педагогический коллектив, способный обеспечить высокий уровень обучения, создать условия для индивидуального развития ученика.</w:t>
      </w:r>
    </w:p>
    <w:p w:rsidR="00052AD0" w:rsidRPr="000750EA" w:rsidRDefault="00052AD0" w:rsidP="00052AD0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Для учителей школы стали традиционными отработанные формы методической работы, которые позволяют решать проблемы и задачи, стоящие перед школой: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44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Педагогические советы,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44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методический совет и школьные методические объединения,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44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самообразовательная работа педагогов,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44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открытые уроки и их анализ,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44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взаимопосещение</w:t>
      </w:r>
      <w:proofErr w:type="spell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уроков,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44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индивидуальные беседы по организации и проведению урока,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разработка методических рекомендаций в помощь учителям и классным руководителям </w:t>
      </w:r>
    </w:p>
    <w:p w:rsidR="00052AD0" w:rsidRPr="000750EA" w:rsidRDefault="00052AD0" w:rsidP="00052AD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организация и контроль курсовой подготовки учителей; </w:t>
      </w:r>
    </w:p>
    <w:p w:rsidR="00052AD0" w:rsidRPr="000750EA" w:rsidRDefault="00052AD0" w:rsidP="00052AD0">
      <w:pPr>
        <w:pStyle w:val="a7"/>
        <w:numPr>
          <w:ilvl w:val="0"/>
          <w:numId w:val="1"/>
        </w:numPr>
        <w:autoSpaceDE w:val="0"/>
        <w:autoSpaceDN w:val="0"/>
        <w:adjustRightInd w:val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750EA">
        <w:rPr>
          <w:rFonts w:ascii="Times New Roman" w:hAnsi="Times New Roman"/>
          <w:color w:val="000000"/>
          <w:sz w:val="28"/>
          <w:szCs w:val="28"/>
        </w:rPr>
        <w:t>аттестация</w:t>
      </w:r>
    </w:p>
    <w:p w:rsidR="00052AD0" w:rsidRPr="000750EA" w:rsidRDefault="00052AD0" w:rsidP="00052AD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Работа школьных  методических объединений </w:t>
      </w:r>
    </w:p>
    <w:p w:rsidR="00052AD0" w:rsidRPr="000750EA" w:rsidRDefault="00052AD0" w:rsidP="00052AD0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Главными звеньями в структуре методической работы являются </w:t>
      </w:r>
      <w:proofErr w:type="gram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школьный</w:t>
      </w:r>
      <w:proofErr w:type="gram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методические объединения. Их – 5.  В нашей школе действуют ШМО: </w:t>
      </w:r>
    </w:p>
    <w:p w:rsidR="00052AD0" w:rsidRPr="000750EA" w:rsidRDefault="00052AD0" w:rsidP="00052AD0">
      <w:pPr>
        <w:pStyle w:val="TableContents"/>
        <w:numPr>
          <w:ilvl w:val="0"/>
          <w:numId w:val="2"/>
        </w:num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Учителей начальных классов  (Медведева О.А.)</w:t>
      </w:r>
    </w:p>
    <w:p w:rsidR="00052AD0" w:rsidRPr="000750EA" w:rsidRDefault="00052AD0" w:rsidP="00052AD0">
      <w:pPr>
        <w:pStyle w:val="TableContents"/>
        <w:numPr>
          <w:ilvl w:val="0"/>
          <w:numId w:val="2"/>
        </w:num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Учителей гуманитарного цикла (Журавлева Е.С.)</w:t>
      </w:r>
    </w:p>
    <w:p w:rsidR="00052AD0" w:rsidRPr="000750EA" w:rsidRDefault="00052AD0" w:rsidP="00052AD0">
      <w:pPr>
        <w:pStyle w:val="TableContents"/>
        <w:numPr>
          <w:ilvl w:val="0"/>
          <w:numId w:val="2"/>
        </w:num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Учителей естественно-математического  цикла  (Грачева И.В.)</w:t>
      </w:r>
    </w:p>
    <w:p w:rsidR="00052AD0" w:rsidRPr="000750EA" w:rsidRDefault="00052AD0" w:rsidP="00052AD0">
      <w:pPr>
        <w:pStyle w:val="TableContents"/>
        <w:numPr>
          <w:ilvl w:val="0"/>
          <w:numId w:val="2"/>
        </w:num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Классных руководителей (Пономарева И.П.)</w:t>
      </w:r>
    </w:p>
    <w:p w:rsidR="00052AD0" w:rsidRPr="000750EA" w:rsidRDefault="00052AD0" w:rsidP="00052AD0">
      <w:pPr>
        <w:pStyle w:val="TableContents"/>
        <w:numPr>
          <w:ilvl w:val="0"/>
          <w:numId w:val="2"/>
        </w:num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Учителей предметов эстетического цикла (Шувалова Г.Д.)</w:t>
      </w:r>
    </w:p>
    <w:p w:rsidR="00052AD0" w:rsidRPr="000750EA" w:rsidRDefault="00052AD0" w:rsidP="00052AD0">
      <w:pPr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0750EA">
        <w:rPr>
          <w:rFonts w:ascii="Times New Roman" w:hAnsi="Times New Roman" w:cs="Times New Roman"/>
          <w:sz w:val="28"/>
          <w:szCs w:val="28"/>
          <w:lang w:eastAsia="ar-SA"/>
        </w:rPr>
        <w:t>Каждое ШМО работает над своей методической темой, тесно связанной с темой школы и в своей деятельности ориентируется на организацию методической помощи  учителю. Заседания ШМО проводятся 1 раз в четверть. Педагоги, входящие в  ШМО являются группой единомышленников и придают большое значение методической работе. Документация ШМО ведется полностью в соответствии с Положением о методическом объединении. Все заседания ШМО проведены согласно плану работы. Выполнение решений заседаний ШМО контролируется, и отслеживаются результаты деятельности педагогов - участников ШМО.</w:t>
      </w:r>
    </w:p>
    <w:p w:rsidR="00052AD0" w:rsidRPr="000750EA" w:rsidRDefault="00052AD0" w:rsidP="001F6A4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Высокий уровень профессионализма педагогов нашей школы востребован на</w:t>
      </w:r>
      <w:r w:rsidR="001F6A4D" w:rsidRPr="000750EA">
        <w:rPr>
          <w:rFonts w:ascii="Times New Roman" w:hAnsi="Times New Roman" w:cs="Times New Roman"/>
          <w:sz w:val="28"/>
          <w:szCs w:val="28"/>
        </w:rPr>
        <w:t xml:space="preserve"> </w:t>
      </w:r>
      <w:r w:rsidRPr="000750EA">
        <w:rPr>
          <w:rFonts w:ascii="Times New Roman" w:hAnsi="Times New Roman" w:cs="Times New Roman"/>
          <w:sz w:val="28"/>
          <w:szCs w:val="28"/>
        </w:rPr>
        <w:t>уровне села, муниципалитета и региона:</w:t>
      </w:r>
    </w:p>
    <w:p w:rsidR="00052AD0" w:rsidRPr="000750EA" w:rsidRDefault="00052AD0" w:rsidP="00052AD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Учителя Журавлева Е.С., Гришаков В.С.,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Бусарова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В.В., Грачева И.В.,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Клочкова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С.В. являются членами экспертных групп по проверке работы выпускников 9-х классов в рамках ОГЭ.</w:t>
      </w:r>
    </w:p>
    <w:p w:rsidR="00052AD0" w:rsidRPr="000750EA" w:rsidRDefault="00052AD0" w:rsidP="00052AD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На проверку работ муниципального этапа Всероссийской олимпиады школьников были приглашены 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Гуркин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А.П., Коршунова З.М., Журавлева </w:t>
      </w:r>
      <w:r w:rsidRPr="000750EA">
        <w:rPr>
          <w:rFonts w:ascii="Times New Roman" w:hAnsi="Times New Roman" w:cs="Times New Roman"/>
          <w:sz w:val="28"/>
          <w:szCs w:val="28"/>
        </w:rPr>
        <w:lastRenderedPageBreak/>
        <w:t xml:space="preserve">Е.С., Гришаков В.С., Грачева И.В.,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Бусарова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В.В.,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Клочкова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С.В.,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Шашков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Н.В.</w:t>
      </w:r>
    </w:p>
    <w:p w:rsidR="00052AD0" w:rsidRPr="000750EA" w:rsidRDefault="00052AD0" w:rsidP="00052AD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Учитель английского  языка  Коршунова З.М., учитель начальных классов Медведева О.А., учитель физической культуры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Гуркин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А.П., учитель русского языка и литературы Журавлева Е.С., учитель математики Грачева И.В. являются экспертами муниципальной аттестационной комиссии на первую квалификационную категорию.</w:t>
      </w:r>
    </w:p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Одаренные дети</w:t>
      </w:r>
    </w:p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Педагогический коллектив нашей школы старается создать детям условия для раскрытия способностей в полной мере, достижения высоких результатов в выбранном ими виде деятельности, развития их талантов и умений.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Помощь одаренным учащимся в самореализации их творческой направленности: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создание для ученика ситуации успеха и уверенности, через индивидуальное обучение и воспитание;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организация научно-исследовательской деятельности;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организация и участие в интеллектуальных играх, творческих конкурсах,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предметных </w:t>
      </w:r>
      <w:proofErr w:type="gram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олимпиадах</w:t>
      </w:r>
      <w:proofErr w:type="gram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научно-практических конференциях;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разработка и реализация </w:t>
      </w:r>
      <w:proofErr w:type="spellStart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межпредметных</w:t>
      </w:r>
      <w:proofErr w:type="spell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научно-исследовательских проектов;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подготовка компьютерных презентаций, видеороликов, исследовательских работ. </w:t>
      </w:r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Одно из направлений работы с одаренными детьми – это участие во Всероссийской олимпиаде школьников.</w:t>
      </w:r>
    </w:p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школе отслеживается уровень успешности этих учащихся в школьном, муниципальном, региональном этапах олимпиады школьников. </w:t>
      </w:r>
    </w:p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школьном этапе в 2023-2024 учебном году приняло участие 48 человек учащихся 4-11 классов по 15 предметам. </w:t>
      </w:r>
    </w:p>
    <w:p w:rsidR="00052AD0" w:rsidRPr="000750EA" w:rsidRDefault="00052AD0" w:rsidP="00052AD0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Мониторинг результатов участия в муниципальном этапе ВОШ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41"/>
        <w:gridCol w:w="1296"/>
        <w:gridCol w:w="1302"/>
        <w:gridCol w:w="1467"/>
        <w:gridCol w:w="1373"/>
        <w:gridCol w:w="1096"/>
        <w:gridCol w:w="1096"/>
      </w:tblGrid>
      <w:tr w:rsidR="00052AD0" w:rsidRPr="000750EA" w:rsidTr="00052AD0">
        <w:tc>
          <w:tcPr>
            <w:tcW w:w="1941" w:type="dxa"/>
          </w:tcPr>
          <w:p w:rsidR="00052AD0" w:rsidRPr="000750EA" w:rsidRDefault="00052AD0" w:rsidP="00052AD0">
            <w:pPr>
              <w:rPr>
                <w:sz w:val="28"/>
                <w:szCs w:val="28"/>
              </w:rPr>
            </w:pPr>
          </w:p>
        </w:tc>
        <w:tc>
          <w:tcPr>
            <w:tcW w:w="1296" w:type="dxa"/>
          </w:tcPr>
          <w:p w:rsidR="00052AD0" w:rsidRPr="000750EA" w:rsidRDefault="00052AD0" w:rsidP="00052AD0">
            <w:pPr>
              <w:rPr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2018-2019</w:t>
            </w:r>
          </w:p>
        </w:tc>
        <w:tc>
          <w:tcPr>
            <w:tcW w:w="1302" w:type="dxa"/>
          </w:tcPr>
          <w:p w:rsidR="00052AD0" w:rsidRPr="000750EA" w:rsidRDefault="00052AD0" w:rsidP="00052AD0">
            <w:pPr>
              <w:rPr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2019-2020</w:t>
            </w:r>
          </w:p>
        </w:tc>
        <w:tc>
          <w:tcPr>
            <w:tcW w:w="1467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2020-2021</w:t>
            </w:r>
          </w:p>
        </w:tc>
        <w:tc>
          <w:tcPr>
            <w:tcW w:w="1373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2021-2022</w:t>
            </w:r>
          </w:p>
        </w:tc>
        <w:tc>
          <w:tcPr>
            <w:tcW w:w="1096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2022-2023</w:t>
            </w:r>
          </w:p>
        </w:tc>
        <w:tc>
          <w:tcPr>
            <w:tcW w:w="1096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2023-2024</w:t>
            </w:r>
          </w:p>
        </w:tc>
      </w:tr>
      <w:tr w:rsidR="00052AD0" w:rsidRPr="000750EA" w:rsidTr="00052AD0">
        <w:tc>
          <w:tcPr>
            <w:tcW w:w="1941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Количество призеров и победителей</w:t>
            </w:r>
          </w:p>
        </w:tc>
        <w:tc>
          <w:tcPr>
            <w:tcW w:w="1296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34</w:t>
            </w:r>
          </w:p>
        </w:tc>
        <w:tc>
          <w:tcPr>
            <w:tcW w:w="1302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23</w:t>
            </w:r>
          </w:p>
        </w:tc>
        <w:tc>
          <w:tcPr>
            <w:tcW w:w="1467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36</w:t>
            </w:r>
          </w:p>
        </w:tc>
        <w:tc>
          <w:tcPr>
            <w:tcW w:w="1373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24</w:t>
            </w:r>
          </w:p>
        </w:tc>
        <w:tc>
          <w:tcPr>
            <w:tcW w:w="1096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27</w:t>
            </w:r>
          </w:p>
        </w:tc>
        <w:tc>
          <w:tcPr>
            <w:tcW w:w="1096" w:type="dxa"/>
          </w:tcPr>
          <w:p w:rsidR="00052AD0" w:rsidRPr="000750EA" w:rsidRDefault="00052AD0" w:rsidP="00052AD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 w:rsidRPr="000750EA">
              <w:rPr>
                <w:color w:val="000000"/>
                <w:sz w:val="28"/>
                <w:szCs w:val="28"/>
              </w:rPr>
              <w:t>30</w:t>
            </w:r>
          </w:p>
        </w:tc>
      </w:tr>
    </w:tbl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Восьмой  год в школе успешно ведется работа </w:t>
      </w:r>
      <w:r w:rsidRPr="000750EA">
        <w:rPr>
          <w:rFonts w:ascii="Times New Roman" w:eastAsia="Times New Roman" w:hAnsi="Times New Roman" w:cs="Times New Roman"/>
          <w:b/>
          <w:sz w:val="28"/>
          <w:szCs w:val="28"/>
        </w:rPr>
        <w:t>шко</w:t>
      </w:r>
      <w:r w:rsidRPr="000750E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льной научно-практической конференции </w:t>
      </w:r>
      <w:r w:rsidRPr="000750EA">
        <w:rPr>
          <w:rFonts w:ascii="Times New Roman" w:eastAsia="Times New Roman" w:hAnsi="Times New Roman" w:cs="Times New Roman"/>
          <w:b/>
          <w:sz w:val="28"/>
          <w:szCs w:val="28"/>
        </w:rPr>
        <w:t>«Шаг в будущее»</w:t>
      </w: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, которая  </w:t>
      </w:r>
      <w:r w:rsidRPr="000750EA">
        <w:rPr>
          <w:rFonts w:ascii="Times New Roman" w:hAnsi="Times New Roman" w:cs="Times New Roman"/>
          <w:sz w:val="28"/>
          <w:szCs w:val="28"/>
        </w:rPr>
        <w:t>направлена на развитие и оценку интеллектуальных компетентностей школьников, распространение исследовательской культуры и разработку проектов развития исследовательской деятельности школьников по актуальным проблемам.</w:t>
      </w:r>
    </w:p>
    <w:p w:rsidR="00052AD0" w:rsidRPr="000750EA" w:rsidRDefault="00052AD0" w:rsidP="00052AD0">
      <w:pPr>
        <w:ind w:right="-15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Помимо участия во Всероссийской олимпиаде школьников дети приняли участие и во многих других конкурсах, конференциях и олимпиадах:</w:t>
      </w:r>
    </w:p>
    <w:tbl>
      <w:tblPr>
        <w:tblStyle w:val="a9"/>
        <w:tblW w:w="5000" w:type="pct"/>
        <w:tblLayout w:type="fixed"/>
        <w:tblLook w:val="04A0" w:firstRow="1" w:lastRow="0" w:firstColumn="1" w:lastColumn="0" w:noHBand="0" w:noVBand="1"/>
      </w:tblPr>
      <w:tblGrid>
        <w:gridCol w:w="745"/>
        <w:gridCol w:w="3049"/>
        <w:gridCol w:w="1277"/>
        <w:gridCol w:w="3118"/>
        <w:gridCol w:w="1382"/>
      </w:tblGrid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D55C95">
              <w:rPr>
                <w:b/>
                <w:sz w:val="24"/>
                <w:szCs w:val="24"/>
              </w:rPr>
              <w:t>п</w:t>
            </w:r>
            <w:proofErr w:type="gramEnd"/>
            <w:r w:rsidRPr="00D55C95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Название конкурса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Уровень мероприятия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Участники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Результат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  <w:lang w:val="en-US"/>
              </w:rPr>
              <w:t>XII</w:t>
            </w:r>
            <w:r w:rsidRPr="00D55C95">
              <w:rPr>
                <w:sz w:val="24"/>
                <w:szCs w:val="24"/>
              </w:rPr>
              <w:t xml:space="preserve"> межрайонный  </w:t>
            </w:r>
            <w:r w:rsidRPr="00D55C95">
              <w:rPr>
                <w:sz w:val="24"/>
                <w:szCs w:val="24"/>
                <w:lang w:val="en-US"/>
              </w:rPr>
              <w:t>c</w:t>
            </w:r>
            <w:r w:rsidRPr="00D55C95">
              <w:rPr>
                <w:sz w:val="24"/>
                <w:szCs w:val="24"/>
              </w:rPr>
              <w:t>лет православной молодежи «Под покровом Божией Матери»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межрайонный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Дегтярева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Дерецкая</w:t>
            </w:r>
            <w:proofErr w:type="spellEnd"/>
            <w:r w:rsidRPr="00D55C95">
              <w:rPr>
                <w:sz w:val="24"/>
                <w:szCs w:val="24"/>
              </w:rPr>
              <w:t xml:space="preserve"> Дарья,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Анастасия,9 к.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Казаков Данила,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Наумов Сергей,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Аникина Виктория,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Черничкин</w:t>
            </w:r>
            <w:proofErr w:type="spellEnd"/>
            <w:r w:rsidRPr="00D55C95">
              <w:rPr>
                <w:sz w:val="24"/>
                <w:szCs w:val="24"/>
              </w:rPr>
              <w:t xml:space="preserve"> Сергей,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Хаккулов</w:t>
            </w:r>
            <w:proofErr w:type="spellEnd"/>
            <w:r w:rsidRPr="00D55C95">
              <w:rPr>
                <w:sz w:val="24"/>
                <w:szCs w:val="24"/>
              </w:rPr>
              <w:t xml:space="preserve"> Кирилл,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 xml:space="preserve">Команда </w:t>
            </w:r>
            <w:proofErr w:type="gramStart"/>
            <w:r w:rsidRPr="00D55C95">
              <w:rPr>
                <w:b/>
                <w:sz w:val="24"/>
                <w:szCs w:val="24"/>
              </w:rPr>
              <w:t>-п</w:t>
            </w:r>
            <w:proofErr w:type="gramEnd"/>
            <w:r w:rsidRPr="00D55C95">
              <w:rPr>
                <w:b/>
                <w:sz w:val="24"/>
                <w:szCs w:val="24"/>
              </w:rPr>
              <w:t xml:space="preserve">обедитель 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Слово доброе посеять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Муниципальный этап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Номинация «Художественное слово»: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Шашков</w:t>
            </w:r>
            <w:proofErr w:type="spellEnd"/>
            <w:r w:rsidRPr="00D55C95">
              <w:rPr>
                <w:sz w:val="24"/>
                <w:szCs w:val="24"/>
              </w:rPr>
              <w:t xml:space="preserve"> Егор,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Наумов Иван,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Номинация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«Юные иллюстраторы»: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Диана,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Дерябина Варвара,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Пономарева Лика,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Князева София, 2 класс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1 место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участие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Всероссийский конкурс сочинений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областной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Лошкина</w:t>
            </w:r>
            <w:proofErr w:type="spellEnd"/>
            <w:r w:rsidRPr="00D55C95">
              <w:rPr>
                <w:sz w:val="24"/>
                <w:szCs w:val="24"/>
              </w:rPr>
              <w:t xml:space="preserve"> Татьяна,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Дегтярева Арина, 10кл.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Ершова Надя, 6кл.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Шикунов Андрей, 6кл.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Докучаева Вероника, 8кл.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Ершова Елена,11кл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Акция «Цени свою жизнь»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муниципальный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«Кросс нации -2023»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Морозова Вера, 2 класс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Потапкина</w:t>
            </w:r>
            <w:proofErr w:type="spellEnd"/>
            <w:r w:rsidRPr="00D55C95">
              <w:rPr>
                <w:sz w:val="24"/>
                <w:szCs w:val="24"/>
              </w:rPr>
              <w:t xml:space="preserve"> Виктория,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Наумова Анна,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1 место 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Поэтический международный конкурс юных чтецов «Живая классика»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Диана,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Надя,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Шикунов Андрей,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Наумов Иван,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Сорокин Михаил,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lastRenderedPageBreak/>
              <w:t>Окишева</w:t>
            </w:r>
            <w:proofErr w:type="spellEnd"/>
            <w:r w:rsidRPr="00D55C95">
              <w:rPr>
                <w:sz w:val="24"/>
                <w:szCs w:val="24"/>
              </w:rPr>
              <w:t xml:space="preserve"> Мария,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Анастасия, 9 </w:t>
            </w:r>
            <w:proofErr w:type="gramStart"/>
            <w:r w:rsidRPr="00D55C95">
              <w:rPr>
                <w:sz w:val="24"/>
                <w:szCs w:val="24"/>
              </w:rPr>
              <w:t>к</w:t>
            </w:r>
            <w:proofErr w:type="gram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Хаккулов</w:t>
            </w:r>
            <w:proofErr w:type="spellEnd"/>
            <w:r w:rsidRPr="00D55C95">
              <w:rPr>
                <w:sz w:val="24"/>
                <w:szCs w:val="24"/>
              </w:rPr>
              <w:t xml:space="preserve"> Кирилл,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Черничкин</w:t>
            </w:r>
            <w:proofErr w:type="spellEnd"/>
            <w:r w:rsidRPr="00D55C95">
              <w:rPr>
                <w:sz w:val="24"/>
                <w:szCs w:val="24"/>
              </w:rPr>
              <w:t xml:space="preserve"> Сергей,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Дегтярёва Арина,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Арина,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lastRenderedPageBreak/>
              <w:t>УЧАСТНИКИ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Видеоконкурс</w:t>
            </w:r>
            <w:proofErr w:type="spellEnd"/>
            <w:r w:rsidRPr="00D55C95">
              <w:rPr>
                <w:sz w:val="24"/>
                <w:szCs w:val="24"/>
              </w:rPr>
              <w:t xml:space="preserve"> «Орлята в гостях у Деда Мороза»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Вероника, 3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Шкурина</w:t>
            </w:r>
            <w:proofErr w:type="spellEnd"/>
            <w:r w:rsidRPr="00D55C95">
              <w:rPr>
                <w:sz w:val="24"/>
                <w:szCs w:val="24"/>
              </w:rPr>
              <w:t xml:space="preserve"> Варя, 2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Конкурс рисунков «Разноцветная осень»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Ершова Диана, 5 класс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Международный поэтический онлайн конкурс юных чтецов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Ершова Диана, 5 класс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Международный день художника. Всероссийская акция «Наследники мастеров»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Ершова Диана, 5 класс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День отца. Видеоролик. «Орлята России»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Князева София, 2 класс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участие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Есенинский фестиваль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Дегтярева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УЧАСТНИКИ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Областной конкурс-фестиваль «Времен связующая нить», посвященный 180-летию со дня рождения М.Д. Скобелева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2 место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gramStart"/>
            <w:r w:rsidRPr="00D55C95">
              <w:rPr>
                <w:sz w:val="24"/>
                <w:szCs w:val="24"/>
              </w:rPr>
              <w:t>Всероссийская</w:t>
            </w:r>
            <w:proofErr w:type="gramEnd"/>
            <w:r w:rsidRPr="00D55C95">
              <w:rPr>
                <w:sz w:val="24"/>
                <w:szCs w:val="24"/>
              </w:rPr>
              <w:t xml:space="preserve"> онлайн-олимпиада «Безопасный дороги»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Гончарова Елизавета,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Докучаева Вероника,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 Данила,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Татьяна,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Назирова</w:t>
            </w:r>
            <w:proofErr w:type="spellEnd"/>
            <w:r w:rsidRPr="00D55C95">
              <w:rPr>
                <w:sz w:val="24"/>
                <w:szCs w:val="24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</w:rPr>
              <w:t>Руфина</w:t>
            </w:r>
            <w:proofErr w:type="spell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Губин Сергей,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Наумкин</w:t>
            </w:r>
            <w:proofErr w:type="spellEnd"/>
            <w:r w:rsidRPr="00D55C95">
              <w:rPr>
                <w:sz w:val="24"/>
                <w:szCs w:val="24"/>
              </w:rPr>
              <w:t xml:space="preserve"> Владимир,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Алина,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Дипломы победителя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Похвальная грамота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Сертификат участника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gramStart"/>
            <w:r w:rsidRPr="00D55C95">
              <w:rPr>
                <w:sz w:val="24"/>
                <w:szCs w:val="24"/>
              </w:rPr>
              <w:t>Всероссийская онлайн-викторина «Открываем Курскую область»</w:t>
            </w:r>
            <w:proofErr w:type="gramEnd"/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Гончарова Елизавета,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Докучаева Вероника,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 Данила,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Татьяна,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Назирова</w:t>
            </w:r>
            <w:proofErr w:type="spellEnd"/>
            <w:r w:rsidRPr="00D55C95">
              <w:rPr>
                <w:sz w:val="24"/>
                <w:szCs w:val="24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</w:rPr>
              <w:t>Руфина</w:t>
            </w:r>
            <w:proofErr w:type="spell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Алина,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Гришаков Иван,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Дегтярева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Наумова Анна,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Пономарева Лика,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lastRenderedPageBreak/>
              <w:t xml:space="preserve">Иванова Галина,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Потапкина</w:t>
            </w:r>
            <w:proofErr w:type="spellEnd"/>
            <w:r w:rsidRPr="00D55C95">
              <w:rPr>
                <w:sz w:val="24"/>
                <w:szCs w:val="24"/>
              </w:rPr>
              <w:t xml:space="preserve"> Виктория,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lastRenderedPageBreak/>
              <w:t>Дипломы победителя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Похвальные грамоты</w:t>
            </w: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Всероссийская онлайн-олимпиада «Наука вокруг нас»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Гончарова Елизавета,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Докучаева Вероника,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Алина,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 Данила,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Татьяна,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Назирова</w:t>
            </w:r>
            <w:proofErr w:type="spellEnd"/>
            <w:r w:rsidRPr="00D55C95">
              <w:rPr>
                <w:sz w:val="24"/>
                <w:szCs w:val="24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</w:rPr>
              <w:t>Руфина</w:t>
            </w:r>
            <w:proofErr w:type="spell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Дипломы победителя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Похвальные грамоты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gramStart"/>
            <w:r w:rsidRPr="00D55C95">
              <w:rPr>
                <w:sz w:val="24"/>
                <w:szCs w:val="24"/>
              </w:rPr>
              <w:t>Всероссийская</w:t>
            </w:r>
            <w:proofErr w:type="gramEnd"/>
            <w:r w:rsidRPr="00D55C95">
              <w:rPr>
                <w:sz w:val="24"/>
                <w:szCs w:val="24"/>
              </w:rPr>
              <w:t xml:space="preserve"> онлайн-викторина «Открываем Екатеринбург»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Гончарова Елизавета,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Докучаева Вероника,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 Данила,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Татьяна,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Назирова</w:t>
            </w:r>
            <w:proofErr w:type="spellEnd"/>
            <w:r w:rsidRPr="00D55C95">
              <w:rPr>
                <w:sz w:val="24"/>
                <w:szCs w:val="24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</w:rPr>
              <w:t>Руфина</w:t>
            </w:r>
            <w:proofErr w:type="spell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Алина,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Дипломы победителя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rPr>
          <w:trHeight w:val="2055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gramStart"/>
            <w:r w:rsidRPr="00D55C95">
              <w:rPr>
                <w:sz w:val="24"/>
                <w:szCs w:val="24"/>
              </w:rPr>
              <w:t>Всероссийская</w:t>
            </w:r>
            <w:proofErr w:type="gramEnd"/>
            <w:r w:rsidRPr="00D55C95">
              <w:rPr>
                <w:sz w:val="24"/>
                <w:szCs w:val="24"/>
              </w:rPr>
              <w:t xml:space="preserve"> онлайн-олимпиада «Безопасный интернет»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Докучаева Вероника,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 Данила,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Татьяна,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Алина,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Назирова</w:t>
            </w:r>
            <w:proofErr w:type="spellEnd"/>
            <w:r w:rsidRPr="00D55C95">
              <w:rPr>
                <w:sz w:val="24"/>
                <w:szCs w:val="24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</w:rPr>
              <w:t>Руфина</w:t>
            </w:r>
            <w:proofErr w:type="spell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Гончарова Елизавета,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Дипломы победителя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Похвальные грамоты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rPr>
          <w:trHeight w:val="2682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Всероссийская онлайн-олимпиада «Культура вокруг нас»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Докучаева Вероника,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 Данила,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Назирова</w:t>
            </w:r>
            <w:proofErr w:type="spellEnd"/>
            <w:r w:rsidRPr="00D55C95">
              <w:rPr>
                <w:sz w:val="24"/>
                <w:szCs w:val="24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</w:rPr>
              <w:t>Руфина</w:t>
            </w:r>
            <w:proofErr w:type="spell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Шпартак</w:t>
            </w:r>
            <w:proofErr w:type="spellEnd"/>
            <w:r w:rsidRPr="00D55C95">
              <w:rPr>
                <w:sz w:val="24"/>
                <w:szCs w:val="24"/>
              </w:rPr>
              <w:t xml:space="preserve"> Алина,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Гончарова Елизавета,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Татьяна,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Дипломы победителя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Похв</w:t>
            </w:r>
            <w:proofErr w:type="spellEnd"/>
            <w:r w:rsidRPr="00D55C95">
              <w:rPr>
                <w:sz w:val="24"/>
                <w:szCs w:val="24"/>
              </w:rPr>
              <w:t>. Грамота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Сертификат участника</w:t>
            </w:r>
          </w:p>
        </w:tc>
      </w:tr>
      <w:tr w:rsidR="00052AD0" w:rsidRPr="000750EA" w:rsidTr="000750EA">
        <w:trPr>
          <w:trHeight w:val="839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Конкурс детского рисунка «Защитникам Отечества посвящается…»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муниципальный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Диана,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«Язык наш – древо жизни на Земле»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Муниципальный этап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Жанровая работа: 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Плешакова Арина,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Наталья,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Сочинение: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Настя,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b/>
                <w:sz w:val="24"/>
                <w:szCs w:val="24"/>
              </w:rPr>
            </w:pPr>
            <w:r w:rsidRPr="00D55C95">
              <w:rPr>
                <w:b/>
                <w:sz w:val="24"/>
                <w:szCs w:val="24"/>
              </w:rPr>
              <w:t>ИЗО. «Вперед аз да буки, а потом и науки…»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Хаккулова</w:t>
            </w:r>
            <w:proofErr w:type="spellEnd"/>
            <w:r w:rsidRPr="00D55C95">
              <w:rPr>
                <w:sz w:val="24"/>
                <w:szCs w:val="24"/>
              </w:rPr>
              <w:t xml:space="preserve"> Арина, 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Шутикова</w:t>
            </w:r>
            <w:proofErr w:type="spellEnd"/>
            <w:r w:rsidRPr="00D55C95">
              <w:rPr>
                <w:sz w:val="24"/>
                <w:szCs w:val="24"/>
              </w:rPr>
              <w:t xml:space="preserve"> София, 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Наталья,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Лошкина</w:t>
            </w:r>
            <w:proofErr w:type="spellEnd"/>
            <w:r w:rsidRPr="00D55C95">
              <w:rPr>
                <w:sz w:val="24"/>
                <w:szCs w:val="24"/>
              </w:rPr>
              <w:t xml:space="preserve"> Татьяна,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2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Всероссийский конкурс сочинений «Без срока давности»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Муниципальный этап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Диана,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Надежда,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Лошкина</w:t>
            </w:r>
            <w:proofErr w:type="spellEnd"/>
            <w:r w:rsidRPr="00D55C95">
              <w:rPr>
                <w:sz w:val="24"/>
                <w:szCs w:val="24"/>
              </w:rPr>
              <w:t xml:space="preserve"> Татьяна,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Анастасия,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Призер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Призер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Призер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Победитель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Призер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Конкурс-фестиваль «Театральная хоромина»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Областной</w:t>
            </w: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Коллектив: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Дерябина Анастасия,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Барычева</w:t>
            </w:r>
            <w:proofErr w:type="spellEnd"/>
            <w:r w:rsidRPr="00D55C95">
              <w:rPr>
                <w:sz w:val="24"/>
                <w:szCs w:val="24"/>
              </w:rPr>
              <w:t xml:space="preserve"> Дарья,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Сопова</w:t>
            </w:r>
            <w:proofErr w:type="spellEnd"/>
            <w:r w:rsidRPr="00D55C95">
              <w:rPr>
                <w:sz w:val="24"/>
                <w:szCs w:val="24"/>
              </w:rPr>
              <w:t xml:space="preserve"> Надежда,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Авдеева Ульяна,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Ангелина,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Шкурина</w:t>
            </w:r>
            <w:proofErr w:type="spellEnd"/>
            <w:r w:rsidRPr="00D55C95">
              <w:rPr>
                <w:sz w:val="24"/>
                <w:szCs w:val="24"/>
              </w:rPr>
              <w:t xml:space="preserve"> Варвара, 2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Депутатова</w:t>
            </w:r>
            <w:proofErr w:type="spellEnd"/>
            <w:r w:rsidRPr="00D55C95">
              <w:rPr>
                <w:sz w:val="24"/>
                <w:szCs w:val="24"/>
              </w:rPr>
              <w:t xml:space="preserve"> Карина, 2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Вероника, 3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Морозова Вера, 2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Диана,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Князева София, 2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V областной фестиваль-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конкурс</w:t>
            </w:r>
            <w:r w:rsidRPr="00D55C95">
              <w:rPr>
                <w:sz w:val="24"/>
                <w:szCs w:val="24"/>
                <w:shd w:val="clear" w:color="auto" w:fill="FFFFFF"/>
              </w:rPr>
              <w:t> «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Наш</w:t>
            </w:r>
            <w:r w:rsidRPr="00D55C95">
              <w:rPr>
                <w:sz w:val="24"/>
                <w:szCs w:val="24"/>
                <w:shd w:val="clear" w:color="auto" w:fill="FFFFFF"/>
              </w:rPr>
              <w:t> 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дивный</w:t>
            </w:r>
            <w:r w:rsidRPr="00D55C95">
              <w:rPr>
                <w:sz w:val="24"/>
                <w:szCs w:val="24"/>
                <w:shd w:val="clear" w:color="auto" w:fill="FFFFFF"/>
              </w:rPr>
              <w:t> 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кормчий</w:t>
            </w:r>
            <w:r w:rsidRPr="00D55C95">
              <w:rPr>
                <w:sz w:val="24"/>
                <w:szCs w:val="24"/>
                <w:shd w:val="clear" w:color="auto" w:fill="FFFFFF"/>
              </w:rPr>
              <w:t xml:space="preserve"> - 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святитель</w:t>
            </w:r>
            <w:r w:rsidRPr="00D55C95">
              <w:rPr>
                <w:sz w:val="24"/>
                <w:szCs w:val="24"/>
                <w:shd w:val="clear" w:color="auto" w:fill="FFFFFF"/>
              </w:rPr>
              <w:t> 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Василий</w:t>
            </w:r>
            <w:r w:rsidRPr="00D55C95">
              <w:rPr>
                <w:sz w:val="24"/>
                <w:szCs w:val="24"/>
                <w:shd w:val="clear" w:color="auto" w:fill="FFFFFF"/>
              </w:rPr>
              <w:t> </w:t>
            </w:r>
            <w:r w:rsidRPr="00D55C95">
              <w:rPr>
                <w:bCs/>
                <w:sz w:val="24"/>
                <w:szCs w:val="24"/>
                <w:shd w:val="clear" w:color="auto" w:fill="FFFFFF"/>
              </w:rPr>
              <w:t>Рязанский</w:t>
            </w:r>
            <w:r w:rsidRPr="00D55C95">
              <w:rPr>
                <w:sz w:val="24"/>
                <w:szCs w:val="24"/>
                <w:shd w:val="clear" w:color="auto" w:fill="FFFFFF"/>
              </w:rPr>
              <w:t>». 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Анастасия,9 к.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Казаков Данила,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Наумов Сергей,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Аникина Виктория,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Плешакова Арина,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Журавлев Егор,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Коршунов Никита,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3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Муниципальная библиотечная литературная видео акция «Пушкинское поэтическое эхо», посвященная дню памяти А.С. Пушкина в России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Ноздрина</w:t>
            </w:r>
            <w:proofErr w:type="gramStart"/>
            <w:r w:rsidRPr="00D55C95">
              <w:rPr>
                <w:sz w:val="24"/>
                <w:szCs w:val="24"/>
              </w:rPr>
              <w:t xml:space="preserve"> Д</w:t>
            </w:r>
            <w:proofErr w:type="gramEnd"/>
            <w:r w:rsidRPr="00D55C95">
              <w:rPr>
                <w:sz w:val="24"/>
                <w:szCs w:val="24"/>
              </w:rPr>
              <w:t xml:space="preserve">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Д.,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Журавлева В.,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Самохвалова</w:t>
            </w:r>
            <w:proofErr w:type="spellEnd"/>
            <w:r w:rsidRPr="00D55C95">
              <w:rPr>
                <w:sz w:val="24"/>
                <w:szCs w:val="24"/>
              </w:rPr>
              <w:t xml:space="preserve"> Л.,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Сидоркина</w:t>
            </w:r>
            <w:proofErr w:type="gramStart"/>
            <w:r w:rsidRPr="00D55C95">
              <w:rPr>
                <w:sz w:val="24"/>
                <w:szCs w:val="24"/>
              </w:rPr>
              <w:t xml:space="preserve"> Е</w:t>
            </w:r>
            <w:proofErr w:type="gramEnd"/>
            <w:r w:rsidRPr="00D55C95">
              <w:rPr>
                <w:sz w:val="24"/>
                <w:szCs w:val="24"/>
              </w:rPr>
              <w:t xml:space="preserve">, 8 </w:t>
            </w:r>
            <w:proofErr w:type="spellStart"/>
            <w:r w:rsidRPr="00D55C95">
              <w:rPr>
                <w:sz w:val="24"/>
                <w:szCs w:val="24"/>
              </w:rPr>
              <w:t>клНикишина</w:t>
            </w:r>
            <w:proofErr w:type="spellEnd"/>
            <w:r w:rsidRPr="00D55C95">
              <w:rPr>
                <w:sz w:val="24"/>
                <w:szCs w:val="24"/>
              </w:rPr>
              <w:t xml:space="preserve"> Н.,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Н.,6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Шикунов А.,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Всероссийская военно-патриотическая игра «Зарница 2.0» - муниципальный этап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Плешакова Арина,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Наумкин</w:t>
            </w:r>
            <w:proofErr w:type="spellEnd"/>
            <w:r w:rsidRPr="00D55C95">
              <w:rPr>
                <w:sz w:val="24"/>
                <w:szCs w:val="24"/>
              </w:rPr>
              <w:t xml:space="preserve"> Владимир,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Губин Сергей,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Сорокин Михаил,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Наталья,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2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Всероссийские спортивные соревнования школьников «Президентские состязания» - муниципальный этап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Плешакова Арина,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Наумкин</w:t>
            </w:r>
            <w:proofErr w:type="spellEnd"/>
            <w:r w:rsidRPr="00D55C95">
              <w:rPr>
                <w:sz w:val="24"/>
                <w:szCs w:val="24"/>
              </w:rPr>
              <w:t xml:space="preserve"> Владимир,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Губин Сергей,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Сорокин Михаил,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Наталья,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Соревнования по волейболу в рамках антинаркотического месячника – муниципальный этап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Дегтярева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Дерецкая</w:t>
            </w:r>
            <w:proofErr w:type="spellEnd"/>
            <w:r w:rsidRPr="00D55C95">
              <w:rPr>
                <w:sz w:val="24"/>
                <w:szCs w:val="24"/>
              </w:rPr>
              <w:t xml:space="preserve"> Дарья,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Анастасия,9 к.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Аникина Виктория,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Черничкин</w:t>
            </w:r>
            <w:proofErr w:type="spellEnd"/>
            <w:r w:rsidRPr="00D55C95">
              <w:rPr>
                <w:sz w:val="24"/>
                <w:szCs w:val="24"/>
              </w:rPr>
              <w:t xml:space="preserve"> Сергей,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Хаккулов</w:t>
            </w:r>
            <w:proofErr w:type="spellEnd"/>
            <w:r w:rsidRPr="00D55C95">
              <w:rPr>
                <w:sz w:val="24"/>
                <w:szCs w:val="24"/>
              </w:rPr>
              <w:t xml:space="preserve"> Кирилл,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Муниципальный этап по волейболу «Школьная волейбольная лига» среди общеобразовательных организаций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Дегтярева Арина,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Дерецкая</w:t>
            </w:r>
            <w:proofErr w:type="spellEnd"/>
            <w:r w:rsidRPr="00D55C95">
              <w:rPr>
                <w:sz w:val="24"/>
                <w:szCs w:val="24"/>
              </w:rPr>
              <w:t xml:space="preserve"> Дарья,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Бухаровская</w:t>
            </w:r>
            <w:proofErr w:type="spellEnd"/>
            <w:r w:rsidRPr="00D55C95">
              <w:rPr>
                <w:sz w:val="24"/>
                <w:szCs w:val="24"/>
              </w:rPr>
              <w:t xml:space="preserve"> Анастасия,9 к.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Аникина Виктория,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Черничкин</w:t>
            </w:r>
            <w:proofErr w:type="spellEnd"/>
            <w:r w:rsidRPr="00D55C95">
              <w:rPr>
                <w:sz w:val="24"/>
                <w:szCs w:val="24"/>
              </w:rPr>
              <w:t xml:space="preserve"> Сергей,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Хаккулов</w:t>
            </w:r>
            <w:proofErr w:type="spellEnd"/>
            <w:r w:rsidRPr="00D55C95">
              <w:rPr>
                <w:sz w:val="24"/>
                <w:szCs w:val="24"/>
              </w:rPr>
              <w:t xml:space="preserve"> Кирилл,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1 место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proofErr w:type="gramStart"/>
            <w:r w:rsidRPr="00D55C95">
              <w:rPr>
                <w:sz w:val="24"/>
                <w:szCs w:val="24"/>
                <w:shd w:val="clear" w:color="auto" w:fill="FFFFFF"/>
              </w:rPr>
              <w:t>Спортивный</w:t>
            </w:r>
            <w:proofErr w:type="gramEnd"/>
            <w:r w:rsidRPr="00D55C95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55C95">
              <w:rPr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 w:rsidRPr="00D55C95">
              <w:rPr>
                <w:sz w:val="24"/>
                <w:szCs w:val="24"/>
                <w:shd w:val="clear" w:color="auto" w:fill="FFFFFF"/>
              </w:rPr>
              <w:t xml:space="preserve"> «Здоровая молодежь - сильная страна!», посвященный антинаркотическому месячнику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Жукова Ева,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Плешакова Арина,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Наумкин</w:t>
            </w:r>
            <w:proofErr w:type="spellEnd"/>
            <w:r w:rsidRPr="00D55C95">
              <w:rPr>
                <w:sz w:val="24"/>
                <w:szCs w:val="24"/>
              </w:rPr>
              <w:t xml:space="preserve"> Владимир,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Губин Сергей, 8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Сорокин Михаил,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Никишина Наталья, 7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 участника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Муниципальный фестиваль военных песен «Эхо Победы в наших сердцах…», посвященный 77-летию Победы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Попова Диана,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Казаков Данила, 9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Морозова Вера, 2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Дерябина Варя,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Барычева</w:t>
            </w:r>
            <w:proofErr w:type="spellEnd"/>
            <w:r w:rsidRPr="00D55C95">
              <w:rPr>
                <w:sz w:val="24"/>
                <w:szCs w:val="24"/>
              </w:rPr>
              <w:t xml:space="preserve"> Дарья,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Авдеева Ульяна,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Сопова</w:t>
            </w:r>
            <w:proofErr w:type="spellEnd"/>
            <w:r w:rsidRPr="00D55C95">
              <w:rPr>
                <w:sz w:val="24"/>
                <w:szCs w:val="24"/>
              </w:rPr>
              <w:t xml:space="preserve"> Надежда, 4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 участника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  <w:shd w:val="clear" w:color="auto" w:fill="FFFFFF"/>
              </w:rPr>
              <w:t>Конкурс детского рисунка «Защитникам Отечества посвящается…»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Шутикова</w:t>
            </w:r>
            <w:proofErr w:type="spellEnd"/>
            <w:r w:rsidRPr="00D55C95">
              <w:rPr>
                <w:sz w:val="24"/>
                <w:szCs w:val="24"/>
              </w:rPr>
              <w:t xml:space="preserve"> Софья, 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Левшина Настя, 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Журавлева Вероника,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Диана,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Лошкина</w:t>
            </w:r>
            <w:proofErr w:type="spellEnd"/>
            <w:r w:rsidRPr="00D55C95">
              <w:rPr>
                <w:sz w:val="24"/>
                <w:szCs w:val="24"/>
              </w:rPr>
              <w:t xml:space="preserve"> Татьяна, 6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Журавлева Дарья, 5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  <w:shd w:val="clear" w:color="auto" w:fill="FFFFFF"/>
              </w:rPr>
            </w:pPr>
            <w:r w:rsidRPr="00D55C95">
              <w:rPr>
                <w:sz w:val="24"/>
                <w:szCs w:val="24"/>
              </w:rPr>
              <w:t>Поэтический международный конкурс юных чтецов «Живая классика» - областной этап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proofErr w:type="spellStart"/>
            <w:r w:rsidRPr="00D55C95">
              <w:rPr>
                <w:sz w:val="24"/>
                <w:szCs w:val="24"/>
              </w:rPr>
              <w:t>Хаккулов</w:t>
            </w:r>
            <w:proofErr w:type="spellEnd"/>
            <w:r w:rsidRPr="00D55C95">
              <w:rPr>
                <w:sz w:val="24"/>
                <w:szCs w:val="24"/>
              </w:rPr>
              <w:t xml:space="preserve"> Кирилл, 10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  <w:r w:rsidRPr="00D55C95">
              <w:rPr>
                <w:sz w:val="24"/>
                <w:szCs w:val="24"/>
              </w:rPr>
              <w:t>.</w:t>
            </w:r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 лауреата</w:t>
            </w:r>
          </w:p>
        </w:tc>
      </w:tr>
      <w:tr w:rsidR="00052AD0" w:rsidRPr="000750EA" w:rsidTr="000750EA">
        <w:trPr>
          <w:trHeight w:val="561"/>
        </w:trPr>
        <w:tc>
          <w:tcPr>
            <w:tcW w:w="389" w:type="pct"/>
          </w:tcPr>
          <w:p w:rsidR="00052AD0" w:rsidRPr="00D55C95" w:rsidRDefault="00052AD0" w:rsidP="00052AD0">
            <w:pPr>
              <w:pStyle w:val="a7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3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Всероссийский конкурс «Слово доброе посеять» (областной этап)</w:t>
            </w:r>
          </w:p>
        </w:tc>
        <w:tc>
          <w:tcPr>
            <w:tcW w:w="667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</w:p>
        </w:tc>
        <w:tc>
          <w:tcPr>
            <w:tcW w:w="1629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 xml:space="preserve">Ершова Елена, 11 </w:t>
            </w:r>
            <w:proofErr w:type="spellStart"/>
            <w:r w:rsidRPr="00D55C95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722" w:type="pct"/>
          </w:tcPr>
          <w:p w:rsidR="00052AD0" w:rsidRPr="00D55C95" w:rsidRDefault="00052AD0" w:rsidP="00052AD0">
            <w:pPr>
              <w:rPr>
                <w:sz w:val="24"/>
                <w:szCs w:val="24"/>
              </w:rPr>
            </w:pPr>
            <w:r w:rsidRPr="00D55C95">
              <w:rPr>
                <w:sz w:val="24"/>
                <w:szCs w:val="24"/>
              </w:rPr>
              <w:t>Диплом лауреата</w:t>
            </w:r>
          </w:p>
        </w:tc>
      </w:tr>
    </w:tbl>
    <w:p w:rsidR="00052AD0" w:rsidRPr="000750EA" w:rsidRDefault="00052AD0" w:rsidP="008A3F4E">
      <w:pPr>
        <w:widowControl w:val="0"/>
        <w:tabs>
          <w:tab w:val="left" w:pos="1762"/>
          <w:tab w:val="left" w:pos="2956"/>
          <w:tab w:val="left" w:pos="3901"/>
          <w:tab w:val="left" w:pos="4719"/>
          <w:tab w:val="left" w:pos="6458"/>
          <w:tab w:val="left" w:pos="6935"/>
          <w:tab w:val="left" w:pos="8317"/>
          <w:tab w:val="left" w:pos="9178"/>
          <w:tab w:val="left" w:pos="10155"/>
        </w:tabs>
        <w:autoSpaceDE w:val="0"/>
        <w:autoSpaceDN w:val="0"/>
        <w:spacing w:after="0" w:line="240" w:lineRule="auto"/>
        <w:ind w:right="693"/>
        <w:rPr>
          <w:rFonts w:ascii="Times New Roman" w:hAnsi="Times New Roman" w:cs="Times New Roman"/>
          <w:sz w:val="28"/>
          <w:szCs w:val="28"/>
        </w:rPr>
      </w:pPr>
    </w:p>
    <w:p w:rsidR="00052AD0" w:rsidRPr="000750EA" w:rsidRDefault="00052AD0" w:rsidP="00052AD0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Анализ организации учебного процесса</w:t>
      </w:r>
    </w:p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Наша школа дает среднее общее образование.  </w:t>
      </w:r>
    </w:p>
    <w:p w:rsidR="00052AD0" w:rsidRPr="000750EA" w:rsidRDefault="00052AD0" w:rsidP="00052AD0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>Специфика школы отражена в учебном плане, в нем:</w:t>
      </w:r>
    </w:p>
    <w:p w:rsidR="00052AD0" w:rsidRPr="000750EA" w:rsidRDefault="00052AD0" w:rsidP="00052AD0">
      <w:pPr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- определен состав и последовательность изучения предметных областей и учебных предметов;</w:t>
      </w:r>
    </w:p>
    <w:p w:rsidR="00052AD0" w:rsidRPr="000750EA" w:rsidRDefault="00052AD0" w:rsidP="00052AD0">
      <w:pPr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- определена обязательная и максимальная нагрузка учащихся 1- 11 классов; </w:t>
      </w:r>
    </w:p>
    <w:p w:rsidR="00052AD0" w:rsidRPr="000750EA" w:rsidRDefault="00052AD0" w:rsidP="00052AD0">
      <w:pPr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- определены линии преемственности в содержании образования между уровнями образования;</w:t>
      </w:r>
    </w:p>
    <w:p w:rsidR="00052AD0" w:rsidRPr="000750EA" w:rsidRDefault="00052AD0" w:rsidP="00052AD0">
      <w:pPr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- обеспечены все предметные </w:t>
      </w:r>
      <w:proofErr w:type="gramStart"/>
      <w:r w:rsidRPr="000750EA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0750EA">
        <w:rPr>
          <w:rFonts w:ascii="Times New Roman" w:hAnsi="Times New Roman" w:cs="Times New Roman"/>
          <w:sz w:val="28"/>
          <w:szCs w:val="28"/>
        </w:rPr>
        <w:t xml:space="preserve"> и учебные предметы инвариантной части базисного учебного плана на 2023-2024 учебный год.</w:t>
      </w:r>
    </w:p>
    <w:p w:rsidR="00052AD0" w:rsidRPr="000750EA" w:rsidRDefault="00052AD0" w:rsidP="00052AD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50EA">
        <w:rPr>
          <w:rFonts w:ascii="Times New Roman" w:eastAsia="Times New Roman" w:hAnsi="Times New Roman" w:cs="Times New Roman"/>
          <w:sz w:val="28"/>
          <w:szCs w:val="28"/>
        </w:rPr>
        <w:lastRenderedPageBreak/>
        <w:t>Учебный план обеспечивал реализацию обновленного Федерального государственного образовательного стандарта начального общего образования в 1-2 классах,</w:t>
      </w:r>
      <w:r w:rsidRPr="000750EA">
        <w:rPr>
          <w:rFonts w:ascii="Times New Roman" w:hAnsi="Times New Roman" w:cs="Times New Roman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sz w:val="28"/>
          <w:szCs w:val="28"/>
        </w:rPr>
        <w:t>Федерального государственного образовательного стандарта начального общего образования в 3-4 классах, обновленного Федерального государственного стандарта основного общего образования в 5-7 классах, Федерального государственного стандарта основного общего образования в 8-9 классах реализацию обновленного ФГОС СОО в 10 классе, ФГОС-2010 в 11 классе (универсальный).</w:t>
      </w:r>
      <w:proofErr w:type="gramEnd"/>
    </w:p>
    <w:p w:rsidR="00052AD0" w:rsidRPr="000750EA" w:rsidRDefault="00052AD0" w:rsidP="00052AD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В учебном плане школы соблюдены нормативы максимальной аудиторной нагрузки  </w:t>
      </w:r>
      <w:proofErr w:type="gramStart"/>
      <w:r w:rsidRPr="000750EA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0750E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A3F4E" w:rsidRPr="000750EA" w:rsidRDefault="008A3F4E" w:rsidP="008A3F4E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Статистические данные по движению учащихся за </w:t>
      </w:r>
      <w:r w:rsidRPr="000750EA">
        <w:rPr>
          <w:rFonts w:ascii="Times New Roman" w:eastAsia="Times New Roman" w:hAnsi="Times New Roman" w:cs="Times New Roman"/>
          <w:b/>
          <w:i/>
          <w:sz w:val="28"/>
          <w:szCs w:val="28"/>
        </w:rPr>
        <w:t>2023-2024</w:t>
      </w: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учебный год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5"/>
        <w:gridCol w:w="1343"/>
        <w:gridCol w:w="1588"/>
        <w:gridCol w:w="1135"/>
        <w:gridCol w:w="1135"/>
        <w:gridCol w:w="1135"/>
        <w:gridCol w:w="1960"/>
      </w:tblGrid>
      <w:tr w:rsidR="008A3F4E" w:rsidRPr="000750EA" w:rsidTr="008A3F4E">
        <w:trPr>
          <w:jc w:val="center"/>
        </w:trPr>
        <w:tc>
          <w:tcPr>
            <w:tcW w:w="1333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обучения</w:t>
            </w:r>
          </w:p>
        </w:tc>
        <w:tc>
          <w:tcPr>
            <w:tcW w:w="1380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 учащихся</w:t>
            </w:r>
          </w:p>
        </w:tc>
        <w:tc>
          <w:tcPr>
            <w:tcW w:w="1678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Классов – комплектов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уровень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уровень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IV</w:t>
            </w: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уровень</w:t>
            </w:r>
          </w:p>
        </w:tc>
        <w:tc>
          <w:tcPr>
            <w:tcW w:w="2015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Средняя наполняемость</w:t>
            </w:r>
          </w:p>
        </w:tc>
      </w:tr>
      <w:tr w:rsidR="008A3F4E" w:rsidRPr="000750EA" w:rsidTr="008A3F4E">
        <w:trPr>
          <w:jc w:val="center"/>
        </w:trPr>
        <w:tc>
          <w:tcPr>
            <w:tcW w:w="1333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2016-17</w:t>
            </w:r>
          </w:p>
        </w:tc>
        <w:tc>
          <w:tcPr>
            <w:tcW w:w="1380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1678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015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A3F4E" w:rsidRPr="000750EA" w:rsidTr="008A3F4E">
        <w:trPr>
          <w:jc w:val="center"/>
        </w:trPr>
        <w:tc>
          <w:tcPr>
            <w:tcW w:w="1333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2017-18</w:t>
            </w:r>
          </w:p>
        </w:tc>
        <w:tc>
          <w:tcPr>
            <w:tcW w:w="1380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1678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1171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015" w:type="dxa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8A3F4E" w:rsidRPr="000750EA" w:rsidTr="008A3F4E">
        <w:trPr>
          <w:trHeight w:val="385"/>
          <w:jc w:val="center"/>
        </w:trPr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2018-19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8A3F4E" w:rsidRPr="000750EA" w:rsidTr="008A3F4E">
        <w:trPr>
          <w:trHeight w:val="385"/>
          <w:jc w:val="center"/>
        </w:trPr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2019-20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A3F4E" w:rsidRPr="000750EA" w:rsidTr="008A3F4E">
        <w:trPr>
          <w:trHeight w:val="385"/>
          <w:jc w:val="center"/>
        </w:trPr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2020-21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A3F4E" w:rsidRPr="000750EA" w:rsidTr="008A3F4E">
        <w:trPr>
          <w:trHeight w:val="385"/>
          <w:jc w:val="center"/>
        </w:trPr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2021-22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A3F4E" w:rsidRPr="000750EA" w:rsidTr="008A3F4E">
        <w:trPr>
          <w:trHeight w:val="385"/>
          <w:jc w:val="center"/>
        </w:trPr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2022-23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8A3F4E" w:rsidRPr="000750EA" w:rsidTr="008A3F4E">
        <w:trPr>
          <w:trHeight w:val="385"/>
          <w:jc w:val="center"/>
        </w:trPr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2023-24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0" w:type="auto"/>
          </w:tcPr>
          <w:p w:rsidR="008A3F4E" w:rsidRPr="000750EA" w:rsidRDefault="008A3F4E" w:rsidP="008A3F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</w:tr>
    </w:tbl>
    <w:p w:rsidR="00052AD0" w:rsidRPr="000750EA" w:rsidRDefault="00052AD0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A3F4E" w:rsidRPr="000750EA" w:rsidRDefault="008A3F4E" w:rsidP="008A3F4E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В 2023-2024 учебном году школа работала в режиме 5-дневной недели. Под особым контролем находятся опекаемые дети,  дети из малообеспеченных семей, проводится обучение детей с ОВЗ на дому и в школе. </w:t>
      </w:r>
    </w:p>
    <w:p w:rsidR="008A3F4E" w:rsidRPr="000750EA" w:rsidRDefault="008A3F4E" w:rsidP="008A3F4E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sz w:val="28"/>
          <w:szCs w:val="28"/>
        </w:rPr>
        <w:t>Диагностика учебных достижений учащихся школы на конец учебного года.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1538"/>
        <w:gridCol w:w="1560"/>
        <w:gridCol w:w="1566"/>
        <w:gridCol w:w="1604"/>
        <w:gridCol w:w="1087"/>
        <w:gridCol w:w="1129"/>
        <w:gridCol w:w="1087"/>
      </w:tblGrid>
      <w:tr w:rsidR="008A3F4E" w:rsidRPr="000750EA" w:rsidTr="008A3F4E">
        <w:trPr>
          <w:trHeight w:val="374"/>
        </w:trPr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7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Успеваемость,</w:t>
            </w:r>
          </w:p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%</w:t>
            </w:r>
          </w:p>
        </w:tc>
        <w:tc>
          <w:tcPr>
            <w:tcW w:w="172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Качество знаний, %</w:t>
            </w:r>
          </w:p>
        </w:tc>
      </w:tr>
      <w:tr w:rsidR="008A3F4E" w:rsidRPr="000750EA" w:rsidTr="008A3F4E">
        <w:trPr>
          <w:trHeight w:val="374"/>
        </w:trPr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год</w:t>
            </w: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2020- 2021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2022- 2023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2023-2024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2020- 2021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2022- 2023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2023-2024</w:t>
            </w:r>
          </w:p>
        </w:tc>
      </w:tr>
      <w:tr w:rsidR="008A3F4E" w:rsidRPr="000750EA" w:rsidTr="008A3F4E">
        <w:trPr>
          <w:trHeight w:val="374"/>
        </w:trPr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уровень</w:t>
            </w: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96,6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96,8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52,9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67,5</w:t>
            </w:r>
          </w:p>
        </w:tc>
      </w:tr>
      <w:tr w:rsidR="008A3F4E" w:rsidRPr="000750EA" w:rsidTr="008A3F4E">
        <w:trPr>
          <w:trHeight w:val="374"/>
        </w:trPr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II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уровень</w:t>
            </w: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88,8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30,6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29,9</w:t>
            </w:r>
          </w:p>
        </w:tc>
      </w:tr>
      <w:tr w:rsidR="008A3F4E" w:rsidRPr="000750EA" w:rsidTr="008A3F4E">
        <w:trPr>
          <w:trHeight w:val="374"/>
        </w:trPr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уровень</w:t>
            </w: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66,7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53,9</w:t>
            </w:r>
          </w:p>
        </w:tc>
      </w:tr>
      <w:tr w:rsidR="008A3F4E" w:rsidRPr="000750EA" w:rsidTr="008A3F4E">
        <w:trPr>
          <w:trHeight w:val="374"/>
        </w:trPr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8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95,9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95,8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5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42,9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46,8</w:t>
            </w:r>
          </w:p>
        </w:tc>
      </w:tr>
    </w:tbl>
    <w:p w:rsidR="008A3F4E" w:rsidRPr="000750EA" w:rsidRDefault="008A3F4E" w:rsidP="008A3F4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Мониторинг качества обучения показывает стабильный показатель качества знаний обучающихся   (42,9% - 46,8%).</w:t>
      </w:r>
    </w:p>
    <w:p w:rsidR="008A3F4E" w:rsidRPr="000750EA" w:rsidRDefault="008A3F4E" w:rsidP="008A3F4E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noProof/>
          <w:sz w:val="28"/>
          <w:szCs w:val="28"/>
        </w:rPr>
        <w:t>Мониторинг качества знаний</w:t>
      </w:r>
    </w:p>
    <w:tbl>
      <w:tblPr>
        <w:tblW w:w="7414" w:type="dxa"/>
        <w:tblInd w:w="1526" w:type="dxa"/>
        <w:tblLayout w:type="fixed"/>
        <w:tblLook w:val="0000" w:firstRow="0" w:lastRow="0" w:firstColumn="0" w:lastColumn="0" w:noHBand="0" w:noVBand="0"/>
      </w:tblPr>
      <w:tblGrid>
        <w:gridCol w:w="1306"/>
        <w:gridCol w:w="983"/>
        <w:gridCol w:w="982"/>
        <w:gridCol w:w="1012"/>
        <w:gridCol w:w="12"/>
        <w:gridCol w:w="913"/>
        <w:gridCol w:w="954"/>
        <w:gridCol w:w="1240"/>
        <w:gridCol w:w="12"/>
      </w:tblGrid>
      <w:tr w:rsidR="008A3F4E" w:rsidRPr="000750EA" w:rsidTr="008A3F4E">
        <w:trPr>
          <w:gridAfter w:val="1"/>
          <w:wAfter w:w="12" w:type="dxa"/>
          <w:trHeight w:val="374"/>
        </w:trPr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Кол-во хорошистов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Кол-во отличников</w:t>
            </w:r>
          </w:p>
        </w:tc>
      </w:tr>
      <w:tr w:rsidR="008A3F4E" w:rsidRPr="000750EA" w:rsidTr="008A3F4E">
        <w:trPr>
          <w:trHeight w:val="685"/>
        </w:trPr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год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2020- 2021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2022- 2023</w:t>
            </w:r>
          </w:p>
        </w:tc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2023-2024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2020- 2021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2022- 2023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2023-2024</w:t>
            </w:r>
          </w:p>
        </w:tc>
      </w:tr>
      <w:tr w:rsidR="008A3F4E" w:rsidRPr="000750EA" w:rsidTr="008A3F4E">
        <w:trPr>
          <w:trHeight w:val="374"/>
        </w:trPr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ур</w:t>
            </w:r>
            <w:proofErr w:type="spellEnd"/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8A3F4E" w:rsidRPr="000750EA" w:rsidTr="008A3F4E">
        <w:trPr>
          <w:trHeight w:val="374"/>
        </w:trPr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II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ур</w:t>
            </w:r>
            <w:proofErr w:type="spellEnd"/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8A3F4E" w:rsidRPr="000750EA" w:rsidTr="008A3F4E">
        <w:trPr>
          <w:trHeight w:val="374"/>
        </w:trPr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I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</w:t>
            </w: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ур</w:t>
            </w:r>
            <w:proofErr w:type="spellEnd"/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8A3F4E" w:rsidRPr="000750EA" w:rsidTr="008A3F4E">
        <w:trPr>
          <w:trHeight w:val="374"/>
        </w:trPr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</w:tbl>
    <w:p w:rsidR="008A3F4E" w:rsidRPr="000750EA" w:rsidRDefault="008A3F4E" w:rsidP="008A3F4E">
      <w:pPr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EA">
        <w:rPr>
          <w:rFonts w:ascii="Times New Roman" w:hAnsi="Times New Roman" w:cs="Times New Roman"/>
          <w:bCs/>
          <w:sz w:val="28"/>
          <w:szCs w:val="28"/>
        </w:rPr>
        <w:t xml:space="preserve">В 2023/24 учебном году в  школе обучалось </w:t>
      </w:r>
      <w:r w:rsidRPr="000750EA">
        <w:rPr>
          <w:rFonts w:ascii="Times New Roman" w:hAnsi="Times New Roman" w:cs="Times New Roman"/>
          <w:b/>
          <w:bCs/>
          <w:sz w:val="28"/>
          <w:szCs w:val="28"/>
        </w:rPr>
        <w:t xml:space="preserve">117 </w:t>
      </w:r>
      <w:proofErr w:type="gramStart"/>
      <w:r w:rsidRPr="000750EA">
        <w:rPr>
          <w:rFonts w:ascii="Times New Roman" w:hAnsi="Times New Roman" w:cs="Times New Roman"/>
          <w:b/>
          <w:bCs/>
          <w:sz w:val="28"/>
          <w:szCs w:val="28"/>
        </w:rPr>
        <w:t>обучающихся</w:t>
      </w:r>
      <w:proofErr w:type="gramEnd"/>
      <w:r w:rsidRPr="000750EA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A3F4E" w:rsidRPr="000750EA" w:rsidRDefault="008A3F4E" w:rsidP="008A3F4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EA">
        <w:rPr>
          <w:rFonts w:ascii="Times New Roman" w:hAnsi="Times New Roman" w:cs="Times New Roman"/>
          <w:bCs/>
          <w:sz w:val="28"/>
          <w:szCs w:val="28"/>
        </w:rPr>
        <w:t xml:space="preserve">По итогам года успевают 110  учащихся. Четверо обучающихся имеют академическую задолженность, ликвидация которой назначена на сентябрь 2024 г. Это ученица 2 класса </w:t>
      </w:r>
      <w:proofErr w:type="spellStart"/>
      <w:r w:rsidRPr="000750EA">
        <w:rPr>
          <w:rFonts w:ascii="Times New Roman" w:hAnsi="Times New Roman" w:cs="Times New Roman"/>
          <w:bCs/>
          <w:sz w:val="28"/>
          <w:szCs w:val="28"/>
        </w:rPr>
        <w:t>Шутикова</w:t>
      </w:r>
      <w:proofErr w:type="spellEnd"/>
      <w:r w:rsidRPr="000750EA">
        <w:rPr>
          <w:rFonts w:ascii="Times New Roman" w:hAnsi="Times New Roman" w:cs="Times New Roman"/>
          <w:bCs/>
          <w:sz w:val="28"/>
          <w:szCs w:val="28"/>
        </w:rPr>
        <w:t xml:space="preserve"> Даша (русский язык, математика, литературное чтение, окружающий мир), ученик 5 класса </w:t>
      </w:r>
      <w:proofErr w:type="spellStart"/>
      <w:r w:rsidRPr="000750EA">
        <w:rPr>
          <w:rFonts w:ascii="Times New Roman" w:hAnsi="Times New Roman" w:cs="Times New Roman"/>
          <w:bCs/>
          <w:sz w:val="28"/>
          <w:szCs w:val="28"/>
        </w:rPr>
        <w:t>Наумкин</w:t>
      </w:r>
      <w:proofErr w:type="spellEnd"/>
      <w:r w:rsidRPr="000750EA">
        <w:rPr>
          <w:rFonts w:ascii="Times New Roman" w:hAnsi="Times New Roman" w:cs="Times New Roman"/>
          <w:bCs/>
          <w:sz w:val="28"/>
          <w:szCs w:val="28"/>
        </w:rPr>
        <w:t xml:space="preserve"> Константин (родной русский язык, история), ученик 7 класса Наумов Иван (русский язык), ученик 8 класса </w:t>
      </w:r>
      <w:proofErr w:type="spellStart"/>
      <w:r w:rsidRPr="000750EA">
        <w:rPr>
          <w:rFonts w:ascii="Times New Roman" w:hAnsi="Times New Roman" w:cs="Times New Roman"/>
          <w:bCs/>
          <w:sz w:val="28"/>
          <w:szCs w:val="28"/>
        </w:rPr>
        <w:t>Наумкин</w:t>
      </w:r>
      <w:proofErr w:type="spellEnd"/>
      <w:r w:rsidRPr="000750EA">
        <w:rPr>
          <w:rFonts w:ascii="Times New Roman" w:hAnsi="Times New Roman" w:cs="Times New Roman"/>
          <w:bCs/>
          <w:sz w:val="28"/>
          <w:szCs w:val="28"/>
        </w:rPr>
        <w:t xml:space="preserve"> Владимир (русский язык). Двое </w:t>
      </w:r>
      <w:proofErr w:type="gramStart"/>
      <w:r w:rsidRPr="000750EA">
        <w:rPr>
          <w:rFonts w:ascii="Times New Roman" w:hAnsi="Times New Roman" w:cs="Times New Roman"/>
          <w:bCs/>
          <w:sz w:val="28"/>
          <w:szCs w:val="28"/>
        </w:rPr>
        <w:t>обучающихся</w:t>
      </w:r>
      <w:proofErr w:type="gramEnd"/>
      <w:r w:rsidRPr="000750EA">
        <w:rPr>
          <w:rFonts w:ascii="Times New Roman" w:hAnsi="Times New Roman" w:cs="Times New Roman"/>
          <w:bCs/>
          <w:sz w:val="28"/>
          <w:szCs w:val="28"/>
        </w:rPr>
        <w:t xml:space="preserve"> 9 класса имеют неудовлетворительный результат ГИА: Журавлев Егор (русский язык, математика, география), Писарев Александр (география). Ученица 11 класса </w:t>
      </w:r>
      <w:proofErr w:type="spellStart"/>
      <w:r w:rsidRPr="000750EA">
        <w:rPr>
          <w:rFonts w:ascii="Times New Roman" w:hAnsi="Times New Roman" w:cs="Times New Roman"/>
          <w:bCs/>
          <w:sz w:val="28"/>
          <w:szCs w:val="28"/>
        </w:rPr>
        <w:t>Потапкина</w:t>
      </w:r>
      <w:proofErr w:type="spellEnd"/>
      <w:r w:rsidRPr="000750EA">
        <w:rPr>
          <w:rFonts w:ascii="Times New Roman" w:hAnsi="Times New Roman" w:cs="Times New Roman"/>
          <w:bCs/>
          <w:sz w:val="28"/>
          <w:szCs w:val="28"/>
        </w:rPr>
        <w:t xml:space="preserve"> Виктория имеет неудовлетворительный результат ГИА по математике. Эти обучающиеся будут участвовать в ГИА-2024 в дополнительный период. </w:t>
      </w:r>
    </w:p>
    <w:p w:rsidR="008A3F4E" w:rsidRPr="000750EA" w:rsidRDefault="008A3F4E" w:rsidP="008A3F4E">
      <w:pPr>
        <w:pStyle w:val="aa"/>
        <w:spacing w:after="0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50EA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Pr="000750EA">
        <w:rPr>
          <w:rFonts w:ascii="Times New Roman" w:hAnsi="Times New Roman" w:cs="Times New Roman"/>
          <w:b/>
          <w:bCs/>
          <w:sz w:val="28"/>
          <w:szCs w:val="28"/>
        </w:rPr>
        <w:t>Процент успеваемости составил –95,8%.</w:t>
      </w:r>
    </w:p>
    <w:p w:rsidR="008A3F4E" w:rsidRPr="000750EA" w:rsidRDefault="008A3F4E" w:rsidP="008A3F4E">
      <w:pPr>
        <w:pStyle w:val="aa"/>
        <w:spacing w:after="0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A3F4E" w:rsidRPr="000750EA" w:rsidRDefault="008A3F4E" w:rsidP="008A3F4E">
      <w:pPr>
        <w:pStyle w:val="aa"/>
        <w:spacing w:after="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proofErr w:type="gramStart"/>
      <w:r w:rsidRPr="000750E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ОУ обучаются 13 обучающиеся с ОВЗ, из них на домашнем обучении находилось – 6 человек:</w:t>
      </w:r>
      <w:proofErr w:type="gramEnd"/>
    </w:p>
    <w:tbl>
      <w:tblPr>
        <w:tblW w:w="0" w:type="auto"/>
        <w:tblLayout w:type="fixed"/>
        <w:tblCellMar>
          <w:left w:w="68" w:type="dxa"/>
          <w:right w:w="68" w:type="dxa"/>
        </w:tblCellMar>
        <w:tblLook w:val="0000" w:firstRow="0" w:lastRow="0" w:firstColumn="0" w:lastColumn="0" w:noHBand="0" w:noVBand="0"/>
      </w:tblPr>
      <w:tblGrid>
        <w:gridCol w:w="4257"/>
        <w:gridCol w:w="6295"/>
      </w:tblGrid>
      <w:tr w:rsidR="008A3F4E" w:rsidRPr="000750EA" w:rsidTr="008A3F4E">
        <w:trPr>
          <w:trHeight w:val="750"/>
        </w:trPr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Основные причины неуспеваемости</w:t>
            </w:r>
          </w:p>
        </w:tc>
        <w:tc>
          <w:tcPr>
            <w:tcW w:w="6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sz w:val="28"/>
                <w:szCs w:val="28"/>
              </w:rPr>
              <w:t>Степень проявления</w:t>
            </w:r>
          </w:p>
        </w:tc>
      </w:tr>
      <w:tr w:rsidR="008A3F4E" w:rsidRPr="000750EA" w:rsidTr="008A3F4E">
        <w:trPr>
          <w:trHeight w:val="750"/>
        </w:trPr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1. Слабая мотивация </w:t>
            </w:r>
          </w:p>
        </w:tc>
        <w:tc>
          <w:tcPr>
            <w:tcW w:w="6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Высокая. Процесс обучения неинтересен. Нуждаются в постоянной педагогической поддержке</w:t>
            </w:r>
          </w:p>
        </w:tc>
      </w:tr>
      <w:tr w:rsidR="008A3F4E" w:rsidRPr="000750EA" w:rsidTr="008A3F4E">
        <w:trPr>
          <w:trHeight w:val="750"/>
        </w:trPr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2. Безразличие к педагогическому воздействию.</w:t>
            </w:r>
          </w:p>
        </w:tc>
        <w:tc>
          <w:tcPr>
            <w:tcW w:w="6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Характер данного отклонения выявлен  в ходе индивидуальной работы с учащимися  </w:t>
            </w:r>
          </w:p>
        </w:tc>
      </w:tr>
      <w:tr w:rsidR="008A3F4E" w:rsidRPr="000750EA" w:rsidTr="008A3F4E">
        <w:trPr>
          <w:trHeight w:val="750"/>
        </w:trPr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3. Систематическое невыполнение домашних заданий.</w:t>
            </w:r>
          </w:p>
        </w:tc>
        <w:tc>
          <w:tcPr>
            <w:tcW w:w="6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Ярко выраженная. Основная причина – проблемы в ранее изученном программном материале, отсутствие сформированных </w:t>
            </w:r>
            <w:proofErr w:type="spellStart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общеучебных</w:t>
            </w:r>
            <w:proofErr w:type="spellEnd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 навыков</w:t>
            </w:r>
          </w:p>
        </w:tc>
      </w:tr>
      <w:tr w:rsidR="008A3F4E" w:rsidRPr="000750EA" w:rsidTr="008A3F4E">
        <w:trPr>
          <w:trHeight w:val="750"/>
        </w:trPr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4. Беспричинные пропуски уроков</w:t>
            </w:r>
          </w:p>
        </w:tc>
        <w:tc>
          <w:tcPr>
            <w:tcW w:w="6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Средняя степень проявления, требующая постоянного наблюдения, изучения </w:t>
            </w:r>
          </w:p>
        </w:tc>
      </w:tr>
      <w:tr w:rsidR="008A3F4E" w:rsidRPr="000750EA" w:rsidTr="008A3F4E">
        <w:trPr>
          <w:trHeight w:val="750"/>
        </w:trPr>
        <w:tc>
          <w:tcPr>
            <w:tcW w:w="4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5. Отсутствие внимания к проблемам обучения и воспитания со стороны родителей</w:t>
            </w:r>
          </w:p>
        </w:tc>
        <w:tc>
          <w:tcPr>
            <w:tcW w:w="6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Средняя. </w:t>
            </w:r>
          </w:p>
        </w:tc>
      </w:tr>
    </w:tbl>
    <w:p w:rsidR="008A3F4E" w:rsidRPr="000750EA" w:rsidRDefault="008A3F4E" w:rsidP="008A3F4E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750EA">
        <w:rPr>
          <w:rFonts w:ascii="Times New Roman" w:hAnsi="Times New Roman" w:cs="Times New Roman"/>
          <w:b/>
          <w:sz w:val="28"/>
          <w:szCs w:val="28"/>
        </w:rPr>
        <w:t>Основные пути решения проблемы:</w:t>
      </w:r>
    </w:p>
    <w:p w:rsidR="008A3F4E" w:rsidRPr="000750EA" w:rsidRDefault="008A3F4E" w:rsidP="008A3F4E">
      <w:pPr>
        <w:numPr>
          <w:ilvl w:val="0"/>
          <w:numId w:val="4"/>
        </w:numPr>
        <w:tabs>
          <w:tab w:val="left" w:pos="855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обучение на уровне способностей, возможностей ученика при помощи </w:t>
      </w:r>
    </w:p>
    <w:p w:rsidR="008A3F4E" w:rsidRPr="000750EA" w:rsidRDefault="008A3F4E" w:rsidP="008A3F4E">
      <w:pPr>
        <w:tabs>
          <w:tab w:val="left" w:pos="8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уровневой дифференциации;</w:t>
      </w:r>
    </w:p>
    <w:p w:rsidR="008A3F4E" w:rsidRPr="000750EA" w:rsidRDefault="008A3F4E" w:rsidP="008A3F4E">
      <w:pPr>
        <w:numPr>
          <w:ilvl w:val="0"/>
          <w:numId w:val="4"/>
        </w:numPr>
        <w:tabs>
          <w:tab w:val="left" w:pos="855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изучение личностных особенностей (</w:t>
      </w:r>
      <w:r w:rsidRPr="000750EA">
        <w:rPr>
          <w:rFonts w:ascii="Times New Roman" w:hAnsi="Times New Roman" w:cs="Times New Roman"/>
          <w:i/>
          <w:sz w:val="28"/>
          <w:szCs w:val="28"/>
        </w:rPr>
        <w:t xml:space="preserve">обучаемость, </w:t>
      </w:r>
      <w:proofErr w:type="spellStart"/>
      <w:r w:rsidRPr="000750EA">
        <w:rPr>
          <w:rFonts w:ascii="Times New Roman" w:hAnsi="Times New Roman" w:cs="Times New Roman"/>
          <w:i/>
          <w:sz w:val="28"/>
          <w:szCs w:val="28"/>
        </w:rPr>
        <w:t>сформированность</w:t>
      </w:r>
      <w:proofErr w:type="spellEnd"/>
      <w:r w:rsidRPr="000750EA">
        <w:rPr>
          <w:rFonts w:ascii="Times New Roman" w:hAnsi="Times New Roman" w:cs="Times New Roman"/>
          <w:i/>
          <w:sz w:val="28"/>
          <w:szCs w:val="28"/>
        </w:rPr>
        <w:t xml:space="preserve"> учебных навыков);</w:t>
      </w:r>
    </w:p>
    <w:p w:rsidR="008A3F4E" w:rsidRPr="000750EA" w:rsidRDefault="008A3F4E" w:rsidP="008A3F4E">
      <w:pPr>
        <w:numPr>
          <w:ilvl w:val="0"/>
          <w:numId w:val="4"/>
        </w:numPr>
        <w:tabs>
          <w:tab w:val="left" w:pos="855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формирование учебной мотивации и развитие познавательных интересов;</w:t>
      </w:r>
    </w:p>
    <w:p w:rsidR="008A3F4E" w:rsidRPr="000750EA" w:rsidRDefault="008A3F4E" w:rsidP="008A3F4E">
      <w:pPr>
        <w:numPr>
          <w:ilvl w:val="0"/>
          <w:numId w:val="4"/>
        </w:numPr>
        <w:tabs>
          <w:tab w:val="left" w:pos="855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обучение на доступном уровне требований и сложности программного материала;</w:t>
      </w:r>
    </w:p>
    <w:p w:rsidR="008A3F4E" w:rsidRPr="000750EA" w:rsidRDefault="008A3F4E" w:rsidP="008A3F4E">
      <w:pPr>
        <w:numPr>
          <w:ilvl w:val="0"/>
          <w:numId w:val="4"/>
        </w:numPr>
        <w:tabs>
          <w:tab w:val="left" w:pos="855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формирование личностных качеств обучающихся:  самостоятельности;</w:t>
      </w:r>
    </w:p>
    <w:p w:rsidR="008A3F4E" w:rsidRPr="000750EA" w:rsidRDefault="008A3F4E" w:rsidP="008A3F4E">
      <w:pPr>
        <w:numPr>
          <w:ilvl w:val="0"/>
          <w:numId w:val="4"/>
        </w:numPr>
        <w:tabs>
          <w:tab w:val="left" w:pos="855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 усиление работы с родителями.</w:t>
      </w:r>
    </w:p>
    <w:p w:rsidR="008A3F4E" w:rsidRPr="000750EA" w:rsidRDefault="008A3F4E" w:rsidP="008A3F4E">
      <w:pPr>
        <w:tabs>
          <w:tab w:val="left" w:pos="855"/>
        </w:tabs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3F4E" w:rsidRPr="000750EA" w:rsidRDefault="008A3F4E" w:rsidP="008A3F4E">
      <w:pPr>
        <w:tabs>
          <w:tab w:val="left" w:pos="855"/>
        </w:tabs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750EA">
        <w:rPr>
          <w:rFonts w:ascii="Times New Roman" w:hAnsi="Times New Roman" w:cs="Times New Roman"/>
          <w:b/>
          <w:sz w:val="28"/>
          <w:szCs w:val="28"/>
        </w:rPr>
        <w:t xml:space="preserve">Итоговая </w:t>
      </w:r>
      <w:proofErr w:type="spellStart"/>
      <w:r w:rsidRPr="000750EA">
        <w:rPr>
          <w:rFonts w:ascii="Times New Roman" w:hAnsi="Times New Roman" w:cs="Times New Roman"/>
          <w:b/>
          <w:sz w:val="28"/>
          <w:szCs w:val="28"/>
        </w:rPr>
        <w:t>атттестация</w:t>
      </w:r>
      <w:proofErr w:type="spellEnd"/>
    </w:p>
    <w:p w:rsidR="008A3F4E" w:rsidRPr="000750EA" w:rsidRDefault="008A3F4E" w:rsidP="008A3F4E">
      <w:pPr>
        <w:pStyle w:val="a6"/>
        <w:shd w:val="clear" w:color="auto" w:fill="FFFFFF"/>
        <w:spacing w:before="0" w:after="0"/>
        <w:ind w:left="360"/>
        <w:jc w:val="both"/>
        <w:rPr>
          <w:sz w:val="28"/>
          <w:szCs w:val="28"/>
        </w:rPr>
      </w:pPr>
      <w:r w:rsidRPr="000750EA">
        <w:rPr>
          <w:sz w:val="28"/>
          <w:szCs w:val="28"/>
        </w:rPr>
        <w:t>Приказом об особенностях проведения ГИА-9 определено, что итоговая аттестация в 9 классах проводится в формах основного государственного</w:t>
      </w:r>
      <w:r w:rsidR="00D55C95">
        <w:rPr>
          <w:sz w:val="28"/>
          <w:szCs w:val="28"/>
        </w:rPr>
        <w:t xml:space="preserve"> </w:t>
      </w:r>
      <w:r w:rsidRPr="000750EA">
        <w:rPr>
          <w:sz w:val="28"/>
          <w:szCs w:val="28"/>
        </w:rPr>
        <w:t xml:space="preserve">экзамена (ОГЭ) или государственного выпускного экзамена (ГВЭ) только по двум обязательным предметам: русскому языку и математике. </w:t>
      </w:r>
    </w:p>
    <w:p w:rsidR="008A3F4E" w:rsidRPr="000750EA" w:rsidRDefault="008A3F4E" w:rsidP="008A3F4E">
      <w:pPr>
        <w:pStyle w:val="a7"/>
        <w:autoSpaceDE w:val="0"/>
        <w:autoSpaceDN w:val="0"/>
        <w:adjustRightInd w:val="0"/>
        <w:ind w:left="36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0750EA">
        <w:rPr>
          <w:rFonts w:ascii="Times New Roman" w:hAnsi="Times New Roman"/>
          <w:sz w:val="28"/>
          <w:szCs w:val="28"/>
        </w:rPr>
        <w:t xml:space="preserve">Все обучающиеся 9 класса успешно прошли </w:t>
      </w:r>
      <w:r w:rsidRPr="000750EA">
        <w:rPr>
          <w:rFonts w:ascii="Times New Roman" w:hAnsi="Times New Roman"/>
          <w:b/>
          <w:sz w:val="28"/>
          <w:szCs w:val="28"/>
        </w:rPr>
        <w:t xml:space="preserve">итоговое  собеседование по русскому языку и </w:t>
      </w:r>
      <w:r w:rsidRPr="000750EA">
        <w:rPr>
          <w:rFonts w:ascii="Times New Roman" w:eastAsiaTheme="minorHAnsi" w:hAnsi="Times New Roman"/>
          <w:sz w:val="28"/>
          <w:szCs w:val="28"/>
          <w:lang w:eastAsia="en-US"/>
        </w:rPr>
        <w:t>по итогам годовых отметок показали следующие результаты: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4"/>
        <w:gridCol w:w="1978"/>
      </w:tblGrid>
      <w:tr w:rsidR="008A3F4E" w:rsidRPr="000750EA" w:rsidTr="008A3F4E">
        <w:trPr>
          <w:jc w:val="center"/>
        </w:trPr>
        <w:tc>
          <w:tcPr>
            <w:tcW w:w="2234" w:type="dxa"/>
          </w:tcPr>
          <w:p w:rsidR="008A3F4E" w:rsidRPr="000750EA" w:rsidRDefault="008A3F4E" w:rsidP="008A3F4E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750EA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Предмет </w:t>
            </w:r>
          </w:p>
        </w:tc>
        <w:tc>
          <w:tcPr>
            <w:tcW w:w="1978" w:type="dxa"/>
          </w:tcPr>
          <w:p w:rsidR="008A3F4E" w:rsidRPr="000750EA" w:rsidRDefault="008A3F4E" w:rsidP="008A3F4E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0750EA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Средний </w:t>
            </w:r>
            <w:r w:rsidRPr="000750EA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lastRenderedPageBreak/>
              <w:t>балл по школе в 2024</w:t>
            </w:r>
          </w:p>
        </w:tc>
      </w:tr>
      <w:tr w:rsidR="008A3F4E" w:rsidRPr="000750EA" w:rsidTr="008A3F4E">
        <w:trPr>
          <w:jc w:val="center"/>
        </w:trPr>
        <w:tc>
          <w:tcPr>
            <w:tcW w:w="2234" w:type="dxa"/>
          </w:tcPr>
          <w:p w:rsidR="008A3F4E" w:rsidRPr="000750EA" w:rsidRDefault="008A3F4E" w:rsidP="008A3F4E">
            <w:pP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750E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Русский язык</w:t>
            </w:r>
          </w:p>
        </w:tc>
        <w:tc>
          <w:tcPr>
            <w:tcW w:w="1978" w:type="dxa"/>
          </w:tcPr>
          <w:p w:rsidR="008A3F4E" w:rsidRPr="000750EA" w:rsidRDefault="008A3F4E" w:rsidP="008A3F4E">
            <w:pP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750E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3,5</w:t>
            </w:r>
          </w:p>
        </w:tc>
      </w:tr>
      <w:tr w:rsidR="008A3F4E" w:rsidRPr="000750EA" w:rsidTr="008A3F4E">
        <w:trPr>
          <w:jc w:val="center"/>
        </w:trPr>
        <w:tc>
          <w:tcPr>
            <w:tcW w:w="2234" w:type="dxa"/>
          </w:tcPr>
          <w:p w:rsidR="008A3F4E" w:rsidRPr="000750EA" w:rsidRDefault="008A3F4E" w:rsidP="008A3F4E">
            <w:pP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750E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Математика</w:t>
            </w:r>
          </w:p>
        </w:tc>
        <w:tc>
          <w:tcPr>
            <w:tcW w:w="1978" w:type="dxa"/>
          </w:tcPr>
          <w:p w:rsidR="008A3F4E" w:rsidRPr="000750EA" w:rsidRDefault="008A3F4E" w:rsidP="008A3F4E">
            <w:pP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750E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3,4</w:t>
            </w:r>
          </w:p>
        </w:tc>
      </w:tr>
    </w:tbl>
    <w:p w:rsidR="008A3F4E" w:rsidRPr="000750EA" w:rsidRDefault="008A3F4E" w:rsidP="008A3F4E">
      <w:pPr>
        <w:pStyle w:val="Default"/>
        <w:ind w:left="360"/>
        <w:jc w:val="both"/>
        <w:rPr>
          <w:b/>
          <w:color w:val="auto"/>
          <w:sz w:val="28"/>
          <w:szCs w:val="28"/>
        </w:rPr>
      </w:pPr>
    </w:p>
    <w:p w:rsidR="008A3F4E" w:rsidRPr="000750EA" w:rsidRDefault="008A3F4E" w:rsidP="008A3F4E">
      <w:pPr>
        <w:pStyle w:val="Default"/>
        <w:ind w:left="360"/>
        <w:jc w:val="both"/>
        <w:rPr>
          <w:b/>
          <w:color w:val="auto"/>
          <w:sz w:val="28"/>
          <w:szCs w:val="28"/>
        </w:rPr>
      </w:pPr>
      <w:r w:rsidRPr="000750EA">
        <w:rPr>
          <w:b/>
          <w:color w:val="auto"/>
          <w:sz w:val="28"/>
          <w:szCs w:val="28"/>
        </w:rPr>
        <w:t>Результаты ОГЭ – 2024</w:t>
      </w: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418"/>
        <w:gridCol w:w="2037"/>
        <w:gridCol w:w="904"/>
        <w:gridCol w:w="526"/>
        <w:gridCol w:w="658"/>
        <w:gridCol w:w="527"/>
        <w:gridCol w:w="567"/>
        <w:gridCol w:w="1116"/>
        <w:gridCol w:w="1350"/>
        <w:gridCol w:w="2353"/>
      </w:tblGrid>
      <w:tr w:rsidR="008A3F4E" w:rsidRPr="000750EA" w:rsidTr="008A3F4E">
        <w:trPr>
          <w:trHeight w:hRule="exact" w:val="964"/>
        </w:trPr>
        <w:tc>
          <w:tcPr>
            <w:tcW w:w="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03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Предметы</w:t>
            </w:r>
          </w:p>
        </w:tc>
        <w:tc>
          <w:tcPr>
            <w:tcW w:w="90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к-во сдававших</w:t>
            </w:r>
          </w:p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</w:p>
        </w:tc>
        <w:tc>
          <w:tcPr>
            <w:tcW w:w="111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  <w:proofErr w:type="spellStart"/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кач-ва</w:t>
            </w:r>
            <w:proofErr w:type="spellEnd"/>
          </w:p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знаний</w:t>
            </w:r>
          </w:p>
        </w:tc>
        <w:tc>
          <w:tcPr>
            <w:tcW w:w="13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% успеваемости</w:t>
            </w:r>
          </w:p>
        </w:tc>
        <w:tc>
          <w:tcPr>
            <w:tcW w:w="23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ФИО учителя</w:t>
            </w:r>
          </w:p>
        </w:tc>
      </w:tr>
      <w:tr w:rsidR="008A3F4E" w:rsidRPr="000750EA" w:rsidTr="008A3F4E">
        <w:trPr>
          <w:trHeight w:hRule="exact" w:val="435"/>
        </w:trPr>
        <w:tc>
          <w:tcPr>
            <w:tcW w:w="4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3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1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3F4E" w:rsidRPr="000750EA" w:rsidTr="008A3F4E">
        <w:trPr>
          <w:trHeight w:hRule="exact" w:val="603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64,3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92,9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Шувалова Г.Д.</w:t>
            </w:r>
          </w:p>
        </w:tc>
      </w:tr>
      <w:tr w:rsidR="008A3F4E" w:rsidRPr="000750EA" w:rsidTr="008A3F4E">
        <w:trPr>
          <w:trHeight w:hRule="exact" w:val="435"/>
        </w:trPr>
        <w:tc>
          <w:tcPr>
            <w:tcW w:w="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42,9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92,9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Грачева И.В.</w:t>
            </w:r>
          </w:p>
        </w:tc>
      </w:tr>
    </w:tbl>
    <w:p w:rsidR="008A3F4E" w:rsidRPr="000750EA" w:rsidRDefault="008A3F4E" w:rsidP="008A3F4E">
      <w:pPr>
        <w:pStyle w:val="a7"/>
        <w:ind w:left="360"/>
        <w:jc w:val="both"/>
        <w:rPr>
          <w:rFonts w:ascii="Times New Roman" w:hAnsi="Times New Roman"/>
          <w:sz w:val="28"/>
          <w:szCs w:val="28"/>
        </w:rPr>
      </w:pPr>
    </w:p>
    <w:p w:rsidR="008A3F4E" w:rsidRPr="000750EA" w:rsidRDefault="008A3F4E" w:rsidP="008A3F4E">
      <w:pPr>
        <w:pStyle w:val="a7"/>
        <w:ind w:left="360"/>
        <w:rPr>
          <w:rFonts w:ascii="Times New Roman" w:hAnsi="Times New Roman"/>
          <w:b/>
          <w:sz w:val="28"/>
          <w:szCs w:val="28"/>
        </w:rPr>
      </w:pPr>
      <w:r w:rsidRPr="000750EA">
        <w:rPr>
          <w:rFonts w:ascii="Times New Roman" w:hAnsi="Times New Roman"/>
          <w:b/>
          <w:sz w:val="28"/>
          <w:szCs w:val="28"/>
        </w:rPr>
        <w:t>АНАЛИЗ РЕЗУЛЬТАТОВ ПО РУССКОМУ ЯЗЫКУ ОГЭ- 2024</w:t>
      </w:r>
    </w:p>
    <w:p w:rsidR="008A3F4E" w:rsidRPr="000750EA" w:rsidRDefault="008A3F4E" w:rsidP="008A3F4E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  <w:u w:val="single"/>
        </w:rPr>
      </w:pPr>
      <w:r w:rsidRPr="000750EA">
        <w:rPr>
          <w:rFonts w:ascii="Times New Roman" w:hAnsi="Times New Roman"/>
          <w:sz w:val="28"/>
          <w:szCs w:val="28"/>
        </w:rPr>
        <w:t xml:space="preserve">Дата проведения </w:t>
      </w:r>
      <w:r w:rsidRPr="000750EA">
        <w:rPr>
          <w:rFonts w:ascii="Times New Roman" w:hAnsi="Times New Roman"/>
          <w:sz w:val="28"/>
          <w:szCs w:val="28"/>
          <w:u w:val="single"/>
        </w:rPr>
        <w:t>3 июня 2024 года</w:t>
      </w:r>
    </w:p>
    <w:p w:rsidR="008A3F4E" w:rsidRPr="000750EA" w:rsidRDefault="008A3F4E" w:rsidP="008A3F4E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  <w:u w:val="single"/>
        </w:rPr>
      </w:pPr>
      <w:r w:rsidRPr="000750EA">
        <w:rPr>
          <w:rFonts w:ascii="Times New Roman" w:hAnsi="Times New Roman"/>
          <w:sz w:val="28"/>
          <w:szCs w:val="28"/>
          <w:u w:val="single"/>
        </w:rPr>
        <w:t>Количество участников ОГЭ – 12</w:t>
      </w:r>
    </w:p>
    <w:p w:rsidR="008A3F4E" w:rsidRPr="000750EA" w:rsidRDefault="008A3F4E" w:rsidP="008A3F4E">
      <w:pPr>
        <w:pStyle w:val="a7"/>
        <w:numPr>
          <w:ilvl w:val="0"/>
          <w:numId w:val="4"/>
        </w:numPr>
        <w:rPr>
          <w:rFonts w:ascii="Times New Roman" w:hAnsi="Times New Roman"/>
          <w:sz w:val="28"/>
          <w:szCs w:val="28"/>
          <w:u w:val="single"/>
        </w:rPr>
      </w:pPr>
      <w:r w:rsidRPr="000750EA">
        <w:rPr>
          <w:rFonts w:ascii="Times New Roman" w:hAnsi="Times New Roman"/>
          <w:sz w:val="28"/>
          <w:szCs w:val="28"/>
          <w:u w:val="single"/>
        </w:rPr>
        <w:t>Количество участников ГВЭ – 2</w:t>
      </w:r>
    </w:p>
    <w:p w:rsidR="008A3F4E" w:rsidRPr="000750EA" w:rsidRDefault="008A3F4E" w:rsidP="008A3F4E">
      <w:pPr>
        <w:pStyle w:val="a7"/>
        <w:ind w:left="36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A3F4E" w:rsidRPr="000750EA" w:rsidRDefault="008A3F4E" w:rsidP="008A3F4E">
      <w:pPr>
        <w:pStyle w:val="a7"/>
        <w:ind w:left="360"/>
        <w:rPr>
          <w:rFonts w:ascii="Times New Roman" w:hAnsi="Times New Roman"/>
          <w:b/>
          <w:sz w:val="28"/>
          <w:szCs w:val="28"/>
        </w:rPr>
      </w:pPr>
      <w:r w:rsidRPr="000750EA">
        <w:rPr>
          <w:rFonts w:ascii="Times New Roman" w:hAnsi="Times New Roman"/>
          <w:b/>
          <w:sz w:val="28"/>
          <w:szCs w:val="28"/>
        </w:rPr>
        <w:t>АНАЛИЗ РЕЗУЛЬТАТОВ ПО ЛИТЕРАТУРЕ ОГЭ- 2024</w:t>
      </w:r>
    </w:p>
    <w:p w:rsidR="008A3F4E" w:rsidRPr="000750EA" w:rsidRDefault="008A3F4E" w:rsidP="008A3F4E">
      <w:pPr>
        <w:pStyle w:val="a7"/>
        <w:ind w:left="36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8A3F4E" w:rsidRPr="000750EA" w:rsidRDefault="008A3F4E" w:rsidP="008A3F4E">
      <w:pPr>
        <w:pStyle w:val="a7"/>
        <w:ind w:left="360"/>
        <w:rPr>
          <w:rFonts w:ascii="Times New Roman" w:hAnsi="Times New Roman"/>
          <w:b/>
          <w:sz w:val="28"/>
          <w:szCs w:val="28"/>
          <w:u w:val="single"/>
        </w:rPr>
      </w:pPr>
      <w:r w:rsidRPr="000750EA">
        <w:rPr>
          <w:rFonts w:ascii="Times New Roman" w:hAnsi="Times New Roman"/>
          <w:b/>
          <w:sz w:val="28"/>
          <w:szCs w:val="28"/>
        </w:rPr>
        <w:t xml:space="preserve">Дата проведения: </w:t>
      </w:r>
      <w:r w:rsidRPr="000750EA">
        <w:rPr>
          <w:rFonts w:ascii="Times New Roman" w:hAnsi="Times New Roman"/>
          <w:b/>
          <w:sz w:val="28"/>
          <w:szCs w:val="28"/>
          <w:u w:val="single"/>
        </w:rPr>
        <w:t>14 июня 2024 года</w:t>
      </w:r>
    </w:p>
    <w:p w:rsidR="008A3F4E" w:rsidRPr="000750EA" w:rsidRDefault="008A3F4E" w:rsidP="008A3F4E">
      <w:pPr>
        <w:pStyle w:val="a7"/>
        <w:ind w:left="360"/>
        <w:rPr>
          <w:rFonts w:ascii="Times New Roman" w:hAnsi="Times New Roman"/>
          <w:b/>
          <w:sz w:val="28"/>
          <w:szCs w:val="28"/>
          <w:u w:val="single"/>
        </w:rPr>
      </w:pPr>
      <w:r w:rsidRPr="000750EA">
        <w:rPr>
          <w:rFonts w:ascii="Times New Roman" w:hAnsi="Times New Roman"/>
          <w:b/>
          <w:sz w:val="28"/>
          <w:szCs w:val="28"/>
          <w:u w:val="single"/>
        </w:rPr>
        <w:t>Количество участников ОГЭ – 1</w:t>
      </w:r>
    </w:p>
    <w:p w:rsidR="008A3F4E" w:rsidRPr="000750EA" w:rsidRDefault="008A3F4E" w:rsidP="008A3F4E">
      <w:pPr>
        <w:rPr>
          <w:rFonts w:ascii="Times New Roman" w:hAnsi="Times New Roman" w:cs="Times New Roman"/>
          <w:b/>
          <w:sz w:val="28"/>
          <w:szCs w:val="28"/>
        </w:rPr>
      </w:pPr>
      <w:r w:rsidRPr="000750EA">
        <w:rPr>
          <w:rFonts w:ascii="Times New Roman" w:hAnsi="Times New Roman" w:cs="Times New Roman"/>
          <w:b/>
          <w:sz w:val="28"/>
          <w:szCs w:val="28"/>
        </w:rPr>
        <w:t>Индивидуальные результаты участников ОГЭ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58"/>
        <w:gridCol w:w="2415"/>
        <w:gridCol w:w="2344"/>
        <w:gridCol w:w="2354"/>
      </w:tblGrid>
      <w:tr w:rsidR="008A3F4E" w:rsidRPr="000750EA" w:rsidTr="008A3F4E">
        <w:tc>
          <w:tcPr>
            <w:tcW w:w="2458" w:type="dxa"/>
          </w:tcPr>
          <w:p w:rsidR="008A3F4E" w:rsidRPr="000750EA" w:rsidRDefault="008A3F4E" w:rsidP="008A3F4E">
            <w:pPr>
              <w:jc w:val="center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ФИО</w:t>
            </w:r>
          </w:p>
        </w:tc>
        <w:tc>
          <w:tcPr>
            <w:tcW w:w="2415" w:type="dxa"/>
          </w:tcPr>
          <w:p w:rsidR="008A3F4E" w:rsidRPr="000750EA" w:rsidRDefault="008A3F4E" w:rsidP="008A3F4E">
            <w:pPr>
              <w:jc w:val="center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Первичный балл</w:t>
            </w:r>
          </w:p>
          <w:p w:rsidR="008A3F4E" w:rsidRPr="000750EA" w:rsidRDefault="008A3F4E" w:rsidP="008A3F4E">
            <w:pPr>
              <w:jc w:val="center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Макс.37</w:t>
            </w:r>
          </w:p>
        </w:tc>
        <w:tc>
          <w:tcPr>
            <w:tcW w:w="2344" w:type="dxa"/>
          </w:tcPr>
          <w:p w:rsidR="008A3F4E" w:rsidRPr="000750EA" w:rsidRDefault="008A3F4E" w:rsidP="008A3F4E">
            <w:pPr>
              <w:jc w:val="center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Оценка</w:t>
            </w:r>
          </w:p>
        </w:tc>
        <w:tc>
          <w:tcPr>
            <w:tcW w:w="2354" w:type="dxa"/>
          </w:tcPr>
          <w:p w:rsidR="008A3F4E" w:rsidRPr="000750EA" w:rsidRDefault="008A3F4E" w:rsidP="008A3F4E">
            <w:pPr>
              <w:jc w:val="center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Годовая оценка</w:t>
            </w:r>
          </w:p>
        </w:tc>
      </w:tr>
      <w:tr w:rsidR="008A3F4E" w:rsidRPr="000750EA" w:rsidTr="008A3F4E">
        <w:tc>
          <w:tcPr>
            <w:tcW w:w="2458" w:type="dxa"/>
          </w:tcPr>
          <w:p w:rsidR="008A3F4E" w:rsidRPr="000750EA" w:rsidRDefault="008A3F4E" w:rsidP="008A3F4E">
            <w:pPr>
              <w:rPr>
                <w:sz w:val="28"/>
                <w:szCs w:val="28"/>
              </w:rPr>
            </w:pPr>
            <w:proofErr w:type="spellStart"/>
            <w:r w:rsidRPr="000750EA">
              <w:rPr>
                <w:sz w:val="28"/>
                <w:szCs w:val="28"/>
              </w:rPr>
              <w:t>Бухаровская</w:t>
            </w:r>
            <w:proofErr w:type="spellEnd"/>
            <w:r w:rsidRPr="000750EA">
              <w:rPr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2415" w:type="dxa"/>
          </w:tcPr>
          <w:p w:rsidR="008A3F4E" w:rsidRPr="000750EA" w:rsidRDefault="008A3F4E" w:rsidP="008A3F4E">
            <w:pPr>
              <w:jc w:val="center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36</w:t>
            </w:r>
          </w:p>
        </w:tc>
        <w:tc>
          <w:tcPr>
            <w:tcW w:w="2344" w:type="dxa"/>
          </w:tcPr>
          <w:p w:rsidR="008A3F4E" w:rsidRPr="000750EA" w:rsidRDefault="008A3F4E" w:rsidP="008A3F4E">
            <w:pPr>
              <w:jc w:val="center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5</w:t>
            </w:r>
          </w:p>
        </w:tc>
        <w:tc>
          <w:tcPr>
            <w:tcW w:w="2354" w:type="dxa"/>
          </w:tcPr>
          <w:p w:rsidR="008A3F4E" w:rsidRPr="000750EA" w:rsidRDefault="008A3F4E" w:rsidP="008A3F4E">
            <w:pPr>
              <w:jc w:val="center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5</w:t>
            </w:r>
          </w:p>
        </w:tc>
      </w:tr>
    </w:tbl>
    <w:p w:rsidR="008A3F4E" w:rsidRPr="000750EA" w:rsidRDefault="008A3F4E" w:rsidP="008A3F4E">
      <w:pPr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A3F4E" w:rsidRPr="000750EA" w:rsidRDefault="008A3F4E" w:rsidP="008A3F4E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sz w:val="28"/>
          <w:szCs w:val="28"/>
        </w:rPr>
        <w:t xml:space="preserve">Анализ ОГЭ по обществознанию </w:t>
      </w:r>
    </w:p>
    <w:p w:rsidR="008A3F4E" w:rsidRPr="000750EA" w:rsidRDefault="008A3F4E" w:rsidP="008A3F4E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>Дата проведения: 27.05.2024 г.</w:t>
      </w:r>
    </w:p>
    <w:p w:rsidR="008A3F4E" w:rsidRPr="000750EA" w:rsidRDefault="008A3F4E" w:rsidP="008A3F4E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sz w:val="28"/>
          <w:szCs w:val="28"/>
        </w:rPr>
        <w:t xml:space="preserve">9 класс всего 14 </w:t>
      </w:r>
      <w:proofErr w:type="gramStart"/>
      <w:r w:rsidRPr="000750EA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0750EA">
        <w:rPr>
          <w:rFonts w:ascii="Times New Roman" w:eastAsia="Times New Roman" w:hAnsi="Times New Roman" w:cs="Times New Roman"/>
          <w:sz w:val="28"/>
          <w:szCs w:val="28"/>
        </w:rPr>
        <w:t>, сдавало 11.</w:t>
      </w:r>
    </w:p>
    <w:p w:rsidR="008A3F4E" w:rsidRPr="000750EA" w:rsidRDefault="008A3F4E" w:rsidP="008A3F4E">
      <w:pPr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0750E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Задания с развернутым ответом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566"/>
        <w:gridCol w:w="2049"/>
        <w:gridCol w:w="529"/>
        <w:gridCol w:w="496"/>
        <w:gridCol w:w="496"/>
        <w:gridCol w:w="496"/>
        <w:gridCol w:w="496"/>
        <w:gridCol w:w="496"/>
        <w:gridCol w:w="496"/>
        <w:gridCol w:w="500"/>
        <w:gridCol w:w="1726"/>
        <w:gridCol w:w="1225"/>
      </w:tblGrid>
      <w:tr w:rsidR="008A3F4E" w:rsidRPr="000750EA" w:rsidTr="008A3F4E">
        <w:tc>
          <w:tcPr>
            <w:tcW w:w="1364" w:type="pct"/>
            <w:gridSpan w:val="2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Номер задания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22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Первичный балл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Оценка</w:t>
            </w:r>
          </w:p>
        </w:tc>
      </w:tr>
      <w:tr w:rsidR="008A3F4E" w:rsidRPr="000750EA" w:rsidTr="008A3F4E">
        <w:tc>
          <w:tcPr>
            <w:tcW w:w="1364" w:type="pct"/>
            <w:gridSpan w:val="2"/>
          </w:tcPr>
          <w:p w:rsidR="008A3F4E" w:rsidRPr="000750EA" w:rsidRDefault="008A3F4E" w:rsidP="008A3F4E">
            <w:pPr>
              <w:jc w:val="both"/>
              <w:rPr>
                <w:b/>
                <w:sz w:val="28"/>
                <w:szCs w:val="28"/>
              </w:rPr>
            </w:pPr>
            <w:r w:rsidRPr="000750EA">
              <w:rPr>
                <w:b/>
                <w:sz w:val="28"/>
                <w:szCs w:val="28"/>
              </w:rPr>
              <w:t>Балл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2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3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4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3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  <w:r w:rsidRPr="000750EA">
              <w:rPr>
                <w:b/>
                <w:color w:val="C00000"/>
                <w:sz w:val="28"/>
                <w:szCs w:val="28"/>
              </w:rPr>
              <w:t>2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b/>
                <w:color w:val="C00000"/>
                <w:sz w:val="28"/>
                <w:szCs w:val="28"/>
              </w:rPr>
            </w:pP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Аникина Виктория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20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Бургардт Ангелина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15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proofErr w:type="spellStart"/>
            <w:r w:rsidRPr="000750EA">
              <w:rPr>
                <w:sz w:val="28"/>
                <w:szCs w:val="28"/>
              </w:rPr>
              <w:t>Бухаровская</w:t>
            </w:r>
            <w:proofErr w:type="spellEnd"/>
            <w:r w:rsidRPr="000750EA">
              <w:rPr>
                <w:sz w:val="28"/>
                <w:szCs w:val="28"/>
              </w:rPr>
              <w:t xml:space="preserve"> </w:t>
            </w:r>
            <w:proofErr w:type="spellStart"/>
            <w:r w:rsidRPr="000750EA">
              <w:rPr>
                <w:sz w:val="28"/>
                <w:szCs w:val="28"/>
              </w:rPr>
              <w:t>Анаст</w:t>
            </w:r>
            <w:proofErr w:type="spellEnd"/>
            <w:r w:rsidRPr="000750EA">
              <w:rPr>
                <w:sz w:val="28"/>
                <w:szCs w:val="28"/>
              </w:rPr>
              <w:t>.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30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4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4.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Журавлев Егор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16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5.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Казаков Данила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24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4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6.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Коршунов Никита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18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7.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Крупенина Ангел.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19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8.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Наумов Сергей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19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9.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Писарев Алекс.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22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10.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 xml:space="preserve">Проскуряков </w:t>
            </w:r>
            <w:proofErr w:type="spellStart"/>
            <w:r w:rsidRPr="000750EA">
              <w:rPr>
                <w:sz w:val="28"/>
                <w:szCs w:val="28"/>
              </w:rPr>
              <w:t>Мих</w:t>
            </w:r>
            <w:proofErr w:type="spellEnd"/>
            <w:r w:rsidRPr="000750EA">
              <w:rPr>
                <w:sz w:val="28"/>
                <w:szCs w:val="28"/>
              </w:rPr>
              <w:t>.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22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</w:t>
            </w:r>
          </w:p>
        </w:tc>
      </w:tr>
      <w:tr w:rsidR="008A3F4E" w:rsidRPr="000750EA" w:rsidTr="008A3F4E"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11.</w:t>
            </w: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proofErr w:type="spellStart"/>
            <w:r w:rsidRPr="000750EA">
              <w:rPr>
                <w:sz w:val="28"/>
                <w:szCs w:val="28"/>
              </w:rPr>
              <w:t>Шутиков</w:t>
            </w:r>
            <w:proofErr w:type="spellEnd"/>
            <w:r w:rsidRPr="000750EA">
              <w:rPr>
                <w:sz w:val="28"/>
                <w:szCs w:val="28"/>
              </w:rPr>
              <w:t xml:space="preserve"> Алекс.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0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25</w:t>
            </w: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4</w:t>
            </w:r>
          </w:p>
        </w:tc>
      </w:tr>
      <w:tr w:rsidR="008A3F4E" w:rsidRPr="000750EA" w:rsidTr="008A3F4E">
        <w:trPr>
          <w:trHeight w:val="73"/>
        </w:trPr>
        <w:tc>
          <w:tcPr>
            <w:tcW w:w="281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% выполнения</w:t>
            </w:r>
          </w:p>
        </w:tc>
        <w:tc>
          <w:tcPr>
            <w:tcW w:w="28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54</w:t>
            </w:r>
          </w:p>
        </w:tc>
        <w:tc>
          <w:tcPr>
            <w:tcW w:w="24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30</w:t>
            </w:r>
          </w:p>
        </w:tc>
        <w:tc>
          <w:tcPr>
            <w:tcW w:w="268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59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45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68</w:t>
            </w:r>
          </w:p>
        </w:tc>
        <w:tc>
          <w:tcPr>
            <w:tcW w:w="26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36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12</w:t>
            </w:r>
          </w:p>
        </w:tc>
        <w:tc>
          <w:tcPr>
            <w:tcW w:w="277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  <w:r w:rsidRPr="000750EA">
              <w:rPr>
                <w:sz w:val="28"/>
                <w:szCs w:val="28"/>
              </w:rPr>
              <w:t>22</w:t>
            </w:r>
          </w:p>
        </w:tc>
        <w:tc>
          <w:tcPr>
            <w:tcW w:w="819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52" w:type="pct"/>
          </w:tcPr>
          <w:p w:rsidR="008A3F4E" w:rsidRPr="000750EA" w:rsidRDefault="008A3F4E" w:rsidP="008A3F4E">
            <w:pPr>
              <w:jc w:val="both"/>
              <w:rPr>
                <w:sz w:val="28"/>
                <w:szCs w:val="28"/>
              </w:rPr>
            </w:pPr>
          </w:p>
        </w:tc>
      </w:tr>
    </w:tbl>
    <w:p w:rsidR="008A3F4E" w:rsidRPr="000750EA" w:rsidRDefault="008A3F4E" w:rsidP="008A3F4E">
      <w:pPr>
        <w:widowControl w:val="0"/>
        <w:ind w:left="1416"/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</w:pPr>
      <w:r w:rsidRPr="000750EA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  <w:t>Анализ ГИА «биология» (по выбору) в 9 классе  </w:t>
      </w:r>
    </w:p>
    <w:tbl>
      <w:tblPr>
        <w:tblW w:w="420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369"/>
        <w:gridCol w:w="4676"/>
      </w:tblGrid>
      <w:tr w:rsidR="008A3F4E" w:rsidRPr="000750EA" w:rsidTr="008A3F4E">
        <w:trPr>
          <w:trHeight w:val="1876"/>
        </w:trPr>
        <w:tc>
          <w:tcPr>
            <w:tcW w:w="2094" w:type="pct"/>
            <w:shd w:val="clear" w:color="auto" w:fill="auto"/>
            <w:vAlign w:val="center"/>
          </w:tcPr>
          <w:p w:rsidR="008A3F4E" w:rsidRPr="000750EA" w:rsidRDefault="008A3F4E" w:rsidP="008A3F4E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Дата/место проведения ГИА: 27.05.</w:t>
            </w:r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>2024.</w:t>
            </w:r>
          </w:p>
          <w:p w:rsidR="008A3F4E" w:rsidRPr="000750EA" w:rsidRDefault="008A3F4E" w:rsidP="008A3F4E">
            <w:pPr>
              <w:widowControl w:val="0"/>
              <w:jc w:val="center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proofErr w:type="spellStart"/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п.г.т</w:t>
            </w:r>
            <w:proofErr w:type="gramStart"/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.М</w:t>
            </w:r>
            <w:proofErr w:type="gramEnd"/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илославское</w:t>
            </w:r>
            <w:proofErr w:type="spellEnd"/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 xml:space="preserve">,  </w:t>
            </w:r>
          </w:p>
          <w:p w:rsidR="008A3F4E" w:rsidRPr="000750EA" w:rsidRDefault="008A3F4E" w:rsidP="008A3F4E">
            <w:pPr>
              <w:widowControl w:val="0"/>
              <w:jc w:val="center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 xml:space="preserve"> </w:t>
            </w:r>
          </w:p>
        </w:tc>
        <w:tc>
          <w:tcPr>
            <w:tcW w:w="2906" w:type="pct"/>
            <w:shd w:val="clear" w:color="auto" w:fill="auto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iCs/>
                <w:sz w:val="28"/>
                <w:szCs w:val="28"/>
                <w:lang w:bidi="ru-RU"/>
              </w:rPr>
              <w:t>Класс: 9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Всего учащихся по списку: 2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u w:val="single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 xml:space="preserve"> Выполняли работу:  2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Получили оценки: «</w:t>
            </w:r>
            <w:r w:rsidRPr="000750EA">
              <w:rPr>
                <w:rFonts w:ascii="Times New Roman" w:eastAsia="Courier New" w:hAnsi="Times New Roman" w:cs="Times New Roman"/>
                <w:b/>
                <w:bCs/>
                <w:sz w:val="28"/>
                <w:szCs w:val="28"/>
                <w:lang w:bidi="ru-RU"/>
              </w:rPr>
              <w:t>4</w:t>
            </w: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 xml:space="preserve">»-2 уч., </w:t>
            </w:r>
          </w:p>
        </w:tc>
      </w:tr>
    </w:tbl>
    <w:p w:rsidR="008A3F4E" w:rsidRPr="000750EA" w:rsidRDefault="008A3F4E" w:rsidP="008A3F4E">
      <w:pPr>
        <w:widowControl w:val="0"/>
        <w:ind w:left="2124"/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8A3F4E" w:rsidRPr="000750EA" w:rsidRDefault="008A3F4E" w:rsidP="008A3F4E">
      <w:pPr>
        <w:widowControl w:val="0"/>
        <w:ind w:left="2124"/>
        <w:rPr>
          <w:rFonts w:ascii="Times New Roman" w:eastAsia="Courier New" w:hAnsi="Times New Roman" w:cs="Times New Roman"/>
          <w:bCs/>
          <w:color w:val="000000"/>
          <w:sz w:val="28"/>
          <w:szCs w:val="28"/>
          <w:lang w:bidi="ru-RU"/>
        </w:rPr>
      </w:pPr>
      <w:r w:rsidRPr="000750EA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  <w:t>Результаты ГИА</w:t>
      </w:r>
    </w:p>
    <w:tbl>
      <w:tblPr>
        <w:tblpPr w:leftFromText="180" w:rightFromText="180" w:vertAnchor="text" w:horzAnchor="margin" w:tblpX="-122" w:tblpY="89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5"/>
        <w:gridCol w:w="1030"/>
        <w:gridCol w:w="1054"/>
        <w:gridCol w:w="1634"/>
        <w:gridCol w:w="135"/>
        <w:gridCol w:w="1429"/>
        <w:gridCol w:w="1940"/>
        <w:gridCol w:w="250"/>
        <w:gridCol w:w="135"/>
        <w:gridCol w:w="1633"/>
      </w:tblGrid>
      <w:tr w:rsidR="008A3F4E" w:rsidRPr="000750EA" w:rsidTr="008A3F4E">
        <w:trPr>
          <w:trHeight w:hRule="exact" w:val="426"/>
        </w:trPr>
        <w:tc>
          <w:tcPr>
            <w:tcW w:w="161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1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Аникина</w:t>
            </w:r>
          </w:p>
        </w:tc>
        <w:tc>
          <w:tcPr>
            <w:tcW w:w="507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Виктория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Сергеевна</w:t>
            </w:r>
          </w:p>
        </w:tc>
        <w:tc>
          <w:tcPr>
            <w:tcW w:w="265" w:type="pct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++221+1+101-2+-1102+0</w:t>
            </w:r>
          </w:p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1(2)2(2)2(3)2(3)1(3)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926" w:type="pct"/>
            <w:shd w:val="clear" w:color="auto" w:fill="auto"/>
            <w:vAlign w:val="center"/>
          </w:tcPr>
          <w:p w:rsidR="008A3F4E" w:rsidRPr="000750EA" w:rsidRDefault="008A3F4E" w:rsidP="008A3F4E">
            <w:pPr>
              <w:widowControl w:val="0"/>
              <w:jc w:val="center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10,12,15,18,20.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61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2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Дерябина</w:t>
            </w:r>
          </w:p>
        </w:tc>
        <w:tc>
          <w:tcPr>
            <w:tcW w:w="507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Варвара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265" w:type="pct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5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++212+2+002-1++2102+2</w:t>
            </w:r>
          </w:p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0(2)0(2)1(3)1(3)1(3)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</w:t>
            </w:r>
          </w:p>
        </w:tc>
        <w:tc>
          <w:tcPr>
            <w:tcW w:w="265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926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jc w:val="center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9,10,12,18,22,23.</w:t>
            </w:r>
          </w:p>
        </w:tc>
      </w:tr>
    </w:tbl>
    <w:p w:rsidR="008A3F4E" w:rsidRPr="000750EA" w:rsidRDefault="008A3F4E" w:rsidP="00D55C95">
      <w:pPr>
        <w:widowControl w:val="0"/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8A3F4E" w:rsidRPr="00D55C95" w:rsidRDefault="008A3F4E" w:rsidP="00D55C95">
      <w:pPr>
        <w:widowControl w:val="0"/>
        <w:ind w:left="1416"/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</w:pPr>
      <w:r w:rsidRPr="000750EA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  <w:t>Анализ ГИА «география» (по выбору) в 9 классе МОУ «</w:t>
      </w:r>
      <w:proofErr w:type="spellStart"/>
      <w:r w:rsidRPr="000750EA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  <w:t>Чернавская</w:t>
      </w:r>
      <w:proofErr w:type="spellEnd"/>
      <w:r w:rsidRPr="000750EA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  <w:t xml:space="preserve"> школа»</w:t>
      </w:r>
    </w:p>
    <w:tbl>
      <w:tblPr>
        <w:tblW w:w="479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220"/>
        <w:gridCol w:w="4961"/>
      </w:tblGrid>
      <w:tr w:rsidR="008A3F4E" w:rsidRPr="000750EA" w:rsidTr="008A3F4E">
        <w:trPr>
          <w:trHeight w:val="1678"/>
        </w:trPr>
        <w:tc>
          <w:tcPr>
            <w:tcW w:w="2298" w:type="pct"/>
            <w:shd w:val="clear" w:color="auto" w:fill="auto"/>
            <w:vAlign w:val="center"/>
          </w:tcPr>
          <w:p w:rsidR="008A3F4E" w:rsidRPr="000750EA" w:rsidRDefault="008A3F4E" w:rsidP="008A3F4E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Дата/место проведения ГИА: 30.05.</w:t>
            </w:r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>2024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>Апелляция 13.06.2024 Казаков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 xml:space="preserve"> Пересдача 25.06.2024.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</w:pPr>
            <w:proofErr w:type="spellStart"/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>Бургард</w:t>
            </w:r>
            <w:proofErr w:type="spellEnd"/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 xml:space="preserve">, Коршунов, Крупенина, </w:t>
            </w:r>
            <w:r w:rsidRPr="000750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lastRenderedPageBreak/>
              <w:t>Писарев.</w:t>
            </w:r>
          </w:p>
        </w:tc>
        <w:tc>
          <w:tcPr>
            <w:tcW w:w="2702" w:type="pct"/>
            <w:shd w:val="clear" w:color="auto" w:fill="auto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lastRenderedPageBreak/>
              <w:t>Всего учащихся по списку: 10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u w:val="single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 xml:space="preserve"> Выполняли работу:  10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Получили оценки: «</w:t>
            </w:r>
            <w:r w:rsidRPr="000750EA">
              <w:rPr>
                <w:rFonts w:ascii="Times New Roman" w:eastAsia="Courier New" w:hAnsi="Times New Roman" w:cs="Times New Roman"/>
                <w:b/>
                <w:bCs/>
                <w:sz w:val="28"/>
                <w:szCs w:val="28"/>
                <w:lang w:bidi="ru-RU"/>
              </w:rPr>
              <w:t>4</w:t>
            </w: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 xml:space="preserve">»-3 уч., 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bCs/>
                <w:sz w:val="28"/>
                <w:szCs w:val="28"/>
                <w:lang w:bidi="ru-RU"/>
              </w:rPr>
              <w:t>«3»-5 уч., «2»-2 уч.</w:t>
            </w:r>
          </w:p>
        </w:tc>
      </w:tr>
    </w:tbl>
    <w:p w:rsidR="008A3F4E" w:rsidRPr="000750EA" w:rsidRDefault="008A3F4E" w:rsidP="008A3F4E">
      <w:pPr>
        <w:widowControl w:val="0"/>
        <w:ind w:left="2124"/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</w:pPr>
    </w:p>
    <w:p w:rsidR="008A3F4E" w:rsidRPr="000750EA" w:rsidRDefault="008A3F4E" w:rsidP="008A3F4E">
      <w:pPr>
        <w:widowControl w:val="0"/>
        <w:ind w:left="2124"/>
        <w:rPr>
          <w:rFonts w:ascii="Times New Roman" w:eastAsia="Courier New" w:hAnsi="Times New Roman" w:cs="Times New Roman"/>
          <w:bCs/>
          <w:color w:val="000000"/>
          <w:sz w:val="28"/>
          <w:szCs w:val="28"/>
          <w:lang w:bidi="ru-RU"/>
        </w:rPr>
      </w:pPr>
      <w:r w:rsidRPr="000750EA">
        <w:rPr>
          <w:rFonts w:ascii="Times New Roman" w:eastAsia="Courier New" w:hAnsi="Times New Roman" w:cs="Times New Roman"/>
          <w:b/>
          <w:bCs/>
          <w:color w:val="000000"/>
          <w:sz w:val="28"/>
          <w:szCs w:val="28"/>
          <w:lang w:bidi="ru-RU"/>
        </w:rPr>
        <w:t>Результаты ГИА</w:t>
      </w:r>
    </w:p>
    <w:tbl>
      <w:tblPr>
        <w:tblpPr w:leftFromText="180" w:rightFromText="180" w:vertAnchor="text" w:horzAnchor="margin" w:tblpX="-122" w:tblpY="89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"/>
        <w:gridCol w:w="1249"/>
        <w:gridCol w:w="1009"/>
        <w:gridCol w:w="1450"/>
        <w:gridCol w:w="121"/>
        <w:gridCol w:w="1702"/>
        <w:gridCol w:w="1032"/>
        <w:gridCol w:w="222"/>
        <w:gridCol w:w="121"/>
        <w:gridCol w:w="2246"/>
      </w:tblGrid>
      <w:tr w:rsidR="008A3F4E" w:rsidRPr="000750EA" w:rsidTr="008A3F4E">
        <w:trPr>
          <w:trHeight w:hRule="exact" w:val="557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1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Бургард</w:t>
            </w:r>
            <w:proofErr w:type="spellEnd"/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Ангелина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Алексеевна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++++++-++--------+-++----+-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1(2)0(1)0(1)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07" w:type="pct"/>
            <w:shd w:val="clear" w:color="auto" w:fill="auto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11,13,14,15,17,18,25,26,28</w:t>
            </w:r>
          </w:p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2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Дерябина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Варвара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-+--+-+-++---++--+--+-+--+-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1(2)0(1)0(1)</w:t>
            </w:r>
          </w:p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11,13,14,15,17,18,25,28,29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3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Журавлев 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Егор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Алексеевич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+--+-+-+-++---+-----+-----+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0(2)0(1)0(1)</w:t>
            </w:r>
          </w:p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4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Казаков 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Данила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Дмитриевич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-+--++-+++---+---+--+-+--+-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1(2)0(1)0(1)</w:t>
            </w:r>
          </w:p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5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Коршунов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Никита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Дмитриевич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--++++-+++----+--++-+-+----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2(2)0(1)0(1)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6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Крупенина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Ангелина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Витальевна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++++++++++++++--+++-++++-+-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0(2)0(1)0(1)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7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Наумов 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Сергей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Александрович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-+--++-+++-------+----++-+-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1(2)1(1)0(1)</w:t>
            </w:r>
          </w:p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8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Писарев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Александр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Игоревич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-+---+-+-++-+------++-+----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1(2)0(1)0(1)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426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9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Проскуряков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Михаил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Анатольевич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+++-+++++++-++--++---+++-++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2(2)1(1)1(1)</w:t>
            </w:r>
          </w:p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  <w:tr w:rsidR="008A3F4E" w:rsidRPr="000750EA" w:rsidTr="008A3F4E">
        <w:trPr>
          <w:trHeight w:hRule="exact" w:val="571"/>
        </w:trPr>
        <w:tc>
          <w:tcPr>
            <w:tcW w:w="135" w:type="pct"/>
            <w:shd w:val="clear" w:color="auto" w:fill="FFFFFF"/>
            <w:vAlign w:val="center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  <w:lang w:bidi="ru-RU"/>
              </w:rPr>
              <w:t>10</w:t>
            </w:r>
          </w:p>
        </w:tc>
        <w:tc>
          <w:tcPr>
            <w:tcW w:w="56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Шутиков</w:t>
            </w:r>
            <w:proofErr w:type="spellEnd"/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460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Александр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Александрович</w:t>
            </w:r>
          </w:p>
        </w:tc>
        <w:tc>
          <w:tcPr>
            <w:tcW w:w="222" w:type="pct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A3F4E" w:rsidRPr="000750EA" w:rsidRDefault="008A3F4E" w:rsidP="008A3F4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++-++++++++-++-+++-----+-+-</w:t>
            </w:r>
          </w:p>
        </w:tc>
        <w:tc>
          <w:tcPr>
            <w:tcW w:w="613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750E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2(2)1(1)0(1)</w:t>
            </w:r>
          </w:p>
          <w:p w:rsidR="008A3F4E" w:rsidRPr="000750EA" w:rsidRDefault="008A3F4E" w:rsidP="008A3F4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222" w:type="pct"/>
            <w:shd w:val="clear" w:color="auto" w:fill="auto"/>
            <w:vAlign w:val="center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07" w:type="pct"/>
            <w:shd w:val="clear" w:color="auto" w:fill="FFFFFF"/>
          </w:tcPr>
          <w:p w:rsidR="008A3F4E" w:rsidRPr="000750EA" w:rsidRDefault="008A3F4E" w:rsidP="008A3F4E">
            <w:pPr>
              <w:widowControl w:val="0"/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</w:pPr>
            <w:r w:rsidRPr="000750EA">
              <w:rPr>
                <w:rFonts w:ascii="Times New Roman" w:eastAsia="Courier New" w:hAnsi="Times New Roman" w:cs="Times New Roman"/>
                <w:sz w:val="28"/>
                <w:szCs w:val="28"/>
                <w:lang w:bidi="ru-RU"/>
              </w:rPr>
              <w:t>11,13,14,15,17,18,28,29</w:t>
            </w:r>
          </w:p>
        </w:tc>
      </w:tr>
    </w:tbl>
    <w:p w:rsidR="008A3F4E" w:rsidRPr="000750EA" w:rsidRDefault="008A3F4E" w:rsidP="00D55C95">
      <w:pPr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A3F4E" w:rsidRPr="000750EA" w:rsidRDefault="008A3F4E" w:rsidP="008A3F4E">
      <w:pPr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noProof/>
          <w:sz w:val="28"/>
          <w:szCs w:val="28"/>
        </w:rPr>
        <w:t>11 класс</w:t>
      </w:r>
    </w:p>
    <w:p w:rsidR="008A3F4E" w:rsidRPr="000750EA" w:rsidRDefault="008A3F4E" w:rsidP="008A3F4E">
      <w:pPr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качестве одного из условий допуска к ГИА утверждено </w:t>
      </w:r>
      <w:r w:rsidRPr="000750E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итоговое выпускное сочинение и изложение.</w:t>
      </w:r>
    </w:p>
    <w:p w:rsidR="008A3F4E" w:rsidRPr="000750EA" w:rsidRDefault="008A3F4E" w:rsidP="008A3F4E">
      <w:pPr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Все 10 выпускников писали сочинение.</w:t>
      </w:r>
    </w:p>
    <w:p w:rsidR="008A3F4E" w:rsidRPr="000750EA" w:rsidRDefault="008A3F4E" w:rsidP="008A3F4E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0750EA">
        <w:rPr>
          <w:rFonts w:eastAsia="Arial Unicode MS"/>
          <w:b/>
          <w:kern w:val="2"/>
          <w:sz w:val="28"/>
          <w:szCs w:val="28"/>
        </w:rPr>
        <w:t xml:space="preserve">     Из 10 учащихся, писавших сочинение, все получили «зачёт».</w:t>
      </w:r>
    </w:p>
    <w:p w:rsidR="008A3F4E" w:rsidRPr="000750EA" w:rsidRDefault="008A3F4E" w:rsidP="008A3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Количество учащихся по списку – 10  </w:t>
      </w:r>
    </w:p>
    <w:p w:rsidR="008A3F4E" w:rsidRPr="000750EA" w:rsidRDefault="008A3F4E" w:rsidP="008A3F4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Допущено к сдаче –10</w:t>
      </w:r>
    </w:p>
    <w:p w:rsidR="008A3F4E" w:rsidRPr="000750EA" w:rsidRDefault="008A3F4E" w:rsidP="008A3F4E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50EA">
        <w:rPr>
          <w:rFonts w:ascii="Times New Roman" w:hAnsi="Times New Roman" w:cs="Times New Roman"/>
          <w:b/>
          <w:bCs/>
          <w:sz w:val="28"/>
          <w:szCs w:val="28"/>
        </w:rPr>
        <w:t xml:space="preserve">Сведения о предметах по выбору для проведения </w:t>
      </w:r>
    </w:p>
    <w:p w:rsidR="008A3F4E" w:rsidRPr="00D55C95" w:rsidRDefault="008A3F4E" w:rsidP="00D55C95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50EA">
        <w:rPr>
          <w:rFonts w:ascii="Times New Roman" w:hAnsi="Times New Roman" w:cs="Times New Roman"/>
          <w:b/>
          <w:bCs/>
          <w:sz w:val="28"/>
          <w:szCs w:val="28"/>
        </w:rPr>
        <w:t>итоговой аттестации за 2023/24 уч. г.</w:t>
      </w: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2174"/>
        <w:gridCol w:w="1578"/>
        <w:gridCol w:w="1183"/>
        <w:gridCol w:w="1923"/>
        <w:gridCol w:w="1907"/>
        <w:gridCol w:w="806"/>
      </w:tblGrid>
      <w:tr w:rsidR="008A3F4E" w:rsidRPr="000750EA" w:rsidTr="008A3F4E">
        <w:trPr>
          <w:cantSplit/>
          <w:trHeight w:val="1406"/>
          <w:jc w:val="center"/>
        </w:trPr>
        <w:tc>
          <w:tcPr>
            <w:tcW w:w="1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</w:p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избравших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от выпуска</w:t>
            </w: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Минимальный</w:t>
            </w:r>
          </w:p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pStyle w:val="Default"/>
              <w:jc w:val="center"/>
              <w:rPr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 xml:space="preserve">Кол-во </w:t>
            </w:r>
            <w:proofErr w:type="spellStart"/>
            <w:r w:rsidRPr="000750EA">
              <w:rPr>
                <w:bCs/>
                <w:sz w:val="28"/>
                <w:szCs w:val="28"/>
              </w:rPr>
              <w:t>уч</w:t>
            </w:r>
            <w:proofErr w:type="spellEnd"/>
            <w:r w:rsidRPr="000750EA">
              <w:rPr>
                <w:bCs/>
                <w:sz w:val="28"/>
                <w:szCs w:val="28"/>
              </w:rPr>
              <w:t xml:space="preserve">-ков, не </w:t>
            </w:r>
            <w:proofErr w:type="gramStart"/>
            <w:r w:rsidRPr="000750EA">
              <w:rPr>
                <w:bCs/>
                <w:sz w:val="28"/>
                <w:szCs w:val="28"/>
              </w:rPr>
              <w:t>преодолевших</w:t>
            </w:r>
            <w:proofErr w:type="gramEnd"/>
            <w:r w:rsidRPr="000750EA">
              <w:rPr>
                <w:bCs/>
                <w:sz w:val="28"/>
                <w:szCs w:val="28"/>
              </w:rPr>
              <w:t xml:space="preserve"> порог </w:t>
            </w:r>
          </w:p>
          <w:p w:rsidR="008A3F4E" w:rsidRPr="000750EA" w:rsidRDefault="008A3F4E" w:rsidP="008A3F4E">
            <w:pPr>
              <w:ind w:right="11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ind w:left="-138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Средний</w:t>
            </w:r>
          </w:p>
          <w:p w:rsidR="008A3F4E" w:rsidRPr="000750EA" w:rsidRDefault="008A3F4E" w:rsidP="008A3F4E">
            <w:pPr>
              <w:ind w:left="-138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набранный</w:t>
            </w:r>
          </w:p>
          <w:p w:rsidR="008A3F4E" w:rsidRPr="000750EA" w:rsidRDefault="008A3F4E" w:rsidP="008A3F4E">
            <w:pPr>
              <w:ind w:left="-138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</w:tr>
      <w:tr w:rsidR="008A3F4E" w:rsidRPr="000750EA" w:rsidTr="008A3F4E">
        <w:trPr>
          <w:cantSplit/>
          <w:trHeight w:val="276"/>
          <w:jc w:val="center"/>
        </w:trPr>
        <w:tc>
          <w:tcPr>
            <w:tcW w:w="1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ind w:right="11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</w:tr>
      <w:tr w:rsidR="008A3F4E" w:rsidRPr="000750EA" w:rsidTr="008A3F4E">
        <w:trPr>
          <w:cantSplit/>
          <w:trHeight w:val="276"/>
          <w:jc w:val="center"/>
        </w:trPr>
        <w:tc>
          <w:tcPr>
            <w:tcW w:w="1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Математика (профильный уровень)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30%</w:t>
            </w: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ind w:right="11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</w:tr>
      <w:tr w:rsidR="008A3F4E" w:rsidRPr="000750EA" w:rsidTr="008A3F4E">
        <w:trPr>
          <w:cantSplit/>
          <w:trHeight w:val="276"/>
          <w:jc w:val="center"/>
        </w:trPr>
        <w:tc>
          <w:tcPr>
            <w:tcW w:w="1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Математика (базовый уровень)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70%</w:t>
            </w: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ind w:right="11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10,7 («3»)</w:t>
            </w:r>
          </w:p>
        </w:tc>
      </w:tr>
      <w:tr w:rsidR="008A3F4E" w:rsidRPr="000750EA" w:rsidTr="008A3F4E">
        <w:trPr>
          <w:cantSplit/>
          <w:trHeight w:val="276"/>
          <w:jc w:val="center"/>
        </w:trPr>
        <w:tc>
          <w:tcPr>
            <w:tcW w:w="1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50%</w:t>
            </w: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ind w:right="11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47,8</w:t>
            </w:r>
          </w:p>
        </w:tc>
      </w:tr>
      <w:tr w:rsidR="008A3F4E" w:rsidRPr="000750EA" w:rsidTr="008A3F4E">
        <w:trPr>
          <w:cantSplit/>
          <w:trHeight w:val="276"/>
          <w:jc w:val="center"/>
        </w:trPr>
        <w:tc>
          <w:tcPr>
            <w:tcW w:w="1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7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10%</w:t>
            </w:r>
          </w:p>
        </w:tc>
        <w:tc>
          <w:tcPr>
            <w:tcW w:w="8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8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ind w:right="11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A3F4E" w:rsidRPr="000750EA" w:rsidRDefault="008A3F4E" w:rsidP="008A3F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</w:tr>
    </w:tbl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 xml:space="preserve">Все обучающиеся преодолели минимальный порог. 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 xml:space="preserve">Наименьшее количество баллов набрала </w:t>
      </w:r>
      <w:proofErr w:type="spellStart"/>
      <w:r w:rsidRPr="000750EA">
        <w:rPr>
          <w:rFonts w:ascii="Times New Roman" w:hAnsi="Times New Roman"/>
          <w:sz w:val="28"/>
          <w:szCs w:val="28"/>
        </w:rPr>
        <w:t>Потапкина</w:t>
      </w:r>
      <w:proofErr w:type="spellEnd"/>
      <w:r w:rsidRPr="000750EA">
        <w:rPr>
          <w:rFonts w:ascii="Times New Roman" w:hAnsi="Times New Roman"/>
          <w:sz w:val="28"/>
          <w:szCs w:val="28"/>
        </w:rPr>
        <w:t xml:space="preserve"> В.- 27.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0750EA">
        <w:rPr>
          <w:rFonts w:ascii="Times New Roman" w:hAnsi="Times New Roman"/>
          <w:sz w:val="28"/>
          <w:szCs w:val="28"/>
        </w:rPr>
        <w:t>Шпартак</w:t>
      </w:r>
      <w:proofErr w:type="spellEnd"/>
      <w:proofErr w:type="gramStart"/>
      <w:r w:rsidRPr="000750EA">
        <w:rPr>
          <w:rFonts w:ascii="Times New Roman" w:hAnsi="Times New Roman"/>
          <w:sz w:val="28"/>
          <w:szCs w:val="28"/>
        </w:rPr>
        <w:t xml:space="preserve"> А</w:t>
      </w:r>
      <w:proofErr w:type="gramEnd"/>
      <w:r w:rsidRPr="000750EA">
        <w:rPr>
          <w:rFonts w:ascii="Times New Roman" w:hAnsi="Times New Roman"/>
          <w:sz w:val="28"/>
          <w:szCs w:val="28"/>
        </w:rPr>
        <w:t xml:space="preserve"> – 34.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Иванова Г.- 36.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Наумова А.- 39.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0750EA">
        <w:rPr>
          <w:rFonts w:ascii="Times New Roman" w:hAnsi="Times New Roman"/>
          <w:sz w:val="28"/>
          <w:szCs w:val="28"/>
        </w:rPr>
        <w:t>Дерецкая</w:t>
      </w:r>
      <w:proofErr w:type="spellEnd"/>
      <w:r w:rsidRPr="000750EA">
        <w:rPr>
          <w:rFonts w:ascii="Times New Roman" w:hAnsi="Times New Roman"/>
          <w:sz w:val="28"/>
          <w:szCs w:val="28"/>
        </w:rPr>
        <w:t xml:space="preserve"> Д.- 52.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Гришаков И. – 55.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Не преодолела порог в 60б. Пономарёва Л.- 58.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Ершова Е.- 60.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Попова Д.- 61.</w:t>
      </w:r>
    </w:p>
    <w:p w:rsidR="008A3F4E" w:rsidRPr="000750EA" w:rsidRDefault="008A3F4E" w:rsidP="008A3F4E">
      <w:pPr>
        <w:pStyle w:val="a4"/>
        <w:rPr>
          <w:rFonts w:ascii="Times New Roman" w:hAnsi="Times New Roman"/>
          <w:sz w:val="28"/>
          <w:szCs w:val="28"/>
        </w:rPr>
      </w:pPr>
      <w:r w:rsidRPr="000750EA">
        <w:rPr>
          <w:rFonts w:ascii="Times New Roman" w:hAnsi="Times New Roman"/>
          <w:sz w:val="28"/>
          <w:szCs w:val="28"/>
        </w:rPr>
        <w:t>Дегтярёва А.- 78</w:t>
      </w:r>
    </w:p>
    <w:p w:rsidR="008A3F4E" w:rsidRPr="000750EA" w:rsidRDefault="008A3F4E" w:rsidP="008A3F4E">
      <w:pPr>
        <w:pStyle w:val="a7"/>
        <w:autoSpaceDE w:val="0"/>
        <w:autoSpaceDN w:val="0"/>
        <w:adjustRightInd w:val="0"/>
        <w:ind w:left="360"/>
        <w:jc w:val="center"/>
        <w:rPr>
          <w:rFonts w:ascii="Times New Roman" w:hAnsi="Times New Roman"/>
          <w:b/>
          <w:sz w:val="28"/>
          <w:szCs w:val="28"/>
        </w:rPr>
      </w:pPr>
      <w:r w:rsidRPr="000750EA">
        <w:rPr>
          <w:rFonts w:ascii="Times New Roman" w:hAnsi="Times New Roman"/>
          <w:b/>
          <w:sz w:val="28"/>
          <w:szCs w:val="28"/>
        </w:rPr>
        <w:t>Анализ результатов по математике ЕГЭ-2024</w:t>
      </w:r>
    </w:p>
    <w:p w:rsidR="008A3F4E" w:rsidRPr="000750EA" w:rsidRDefault="008A3F4E" w:rsidP="008A3F4E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Дата проведения</w:t>
      </w:r>
      <w:proofErr w:type="gramStart"/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proofErr w:type="gramEnd"/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 28. 05.2024 г.</w:t>
      </w:r>
    </w:p>
    <w:p w:rsidR="008A3F4E" w:rsidRPr="000750EA" w:rsidRDefault="008A3F4E" w:rsidP="008A3F4E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Количество учащихся</w:t>
      </w:r>
      <w:proofErr w:type="gramStart"/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:</w:t>
      </w:r>
      <w:proofErr w:type="gramEnd"/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базовый уровень-7, профильный-3.</w:t>
      </w:r>
    </w:p>
    <w:p w:rsidR="008A3F4E" w:rsidRPr="000750EA" w:rsidRDefault="008A3F4E" w:rsidP="008A3F4E">
      <w:pPr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ПРОФИЛЬНЫЙ УРОВЕНЬ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1409"/>
        <w:gridCol w:w="823"/>
        <w:gridCol w:w="1383"/>
        <w:gridCol w:w="1665"/>
        <w:gridCol w:w="2895"/>
        <w:gridCol w:w="698"/>
        <w:gridCol w:w="698"/>
      </w:tblGrid>
      <w:tr w:rsidR="008A3F4E" w:rsidRPr="000750EA" w:rsidTr="008A3F4E">
        <w:trPr>
          <w:trHeight w:val="1149"/>
        </w:trPr>
        <w:tc>
          <w:tcPr>
            <w:tcW w:w="68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Фамилия</w:t>
            </w:r>
          </w:p>
        </w:tc>
        <w:tc>
          <w:tcPr>
            <w:tcW w:w="47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Имя</w:t>
            </w:r>
          </w:p>
        </w:tc>
        <w:tc>
          <w:tcPr>
            <w:tcW w:w="66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Отчество</w:t>
            </w:r>
          </w:p>
        </w:tc>
        <w:tc>
          <w:tcPr>
            <w:tcW w:w="772" w:type="pct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Задания с кратким ответом</w:t>
            </w:r>
          </w:p>
        </w:tc>
        <w:tc>
          <w:tcPr>
            <w:tcW w:w="1684" w:type="pct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Задания с развёрнутым ответом</w:t>
            </w:r>
          </w:p>
        </w:tc>
        <w:tc>
          <w:tcPr>
            <w:tcW w:w="363" w:type="pct"/>
            <w:textDirection w:val="btLr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Первичный балл</w:t>
            </w:r>
          </w:p>
        </w:tc>
        <w:tc>
          <w:tcPr>
            <w:tcW w:w="363" w:type="pct"/>
            <w:textDirection w:val="btLr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/>
                <w:bCs/>
                <w:sz w:val="28"/>
                <w:szCs w:val="28"/>
              </w:rPr>
            </w:pPr>
            <w:r w:rsidRPr="000750EA">
              <w:rPr>
                <w:b/>
                <w:bCs/>
                <w:sz w:val="28"/>
                <w:szCs w:val="28"/>
              </w:rPr>
              <w:t>Тестовый балл</w:t>
            </w:r>
          </w:p>
        </w:tc>
      </w:tr>
      <w:tr w:rsidR="008A3F4E" w:rsidRPr="000750EA" w:rsidTr="008A3F4E">
        <w:trPr>
          <w:trHeight w:val="231"/>
        </w:trPr>
        <w:tc>
          <w:tcPr>
            <w:tcW w:w="68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Ершова</w:t>
            </w:r>
          </w:p>
        </w:tc>
        <w:tc>
          <w:tcPr>
            <w:tcW w:w="47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Елена</w:t>
            </w:r>
          </w:p>
        </w:tc>
        <w:tc>
          <w:tcPr>
            <w:tcW w:w="66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Андреевна</w:t>
            </w:r>
          </w:p>
        </w:tc>
        <w:tc>
          <w:tcPr>
            <w:tcW w:w="77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++-+++--+-+-</w:t>
            </w:r>
          </w:p>
        </w:tc>
        <w:tc>
          <w:tcPr>
            <w:tcW w:w="1684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0(2)0(3)0(2)0(2)0(3)0(4)0(4)</w:t>
            </w:r>
          </w:p>
        </w:tc>
        <w:tc>
          <w:tcPr>
            <w:tcW w:w="36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36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40</w:t>
            </w:r>
          </w:p>
        </w:tc>
      </w:tr>
      <w:tr w:rsidR="008A3F4E" w:rsidRPr="000750EA" w:rsidTr="008A3F4E">
        <w:trPr>
          <w:trHeight w:val="231"/>
        </w:trPr>
        <w:tc>
          <w:tcPr>
            <w:tcW w:w="68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Пономарева</w:t>
            </w:r>
          </w:p>
        </w:tc>
        <w:tc>
          <w:tcPr>
            <w:tcW w:w="47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Лика</w:t>
            </w:r>
          </w:p>
        </w:tc>
        <w:tc>
          <w:tcPr>
            <w:tcW w:w="66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Викторовна</w:t>
            </w:r>
          </w:p>
        </w:tc>
        <w:tc>
          <w:tcPr>
            <w:tcW w:w="77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++++++--++++</w:t>
            </w:r>
          </w:p>
        </w:tc>
        <w:tc>
          <w:tcPr>
            <w:tcW w:w="1684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0(2)0(3)0(2)0(2)0(3)0(4)0(4)</w:t>
            </w:r>
          </w:p>
        </w:tc>
        <w:tc>
          <w:tcPr>
            <w:tcW w:w="36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36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58</w:t>
            </w:r>
          </w:p>
        </w:tc>
      </w:tr>
      <w:tr w:rsidR="008A3F4E" w:rsidRPr="000750EA" w:rsidTr="008A3F4E">
        <w:trPr>
          <w:trHeight w:val="219"/>
        </w:trPr>
        <w:tc>
          <w:tcPr>
            <w:tcW w:w="68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Попова</w:t>
            </w:r>
          </w:p>
        </w:tc>
        <w:tc>
          <w:tcPr>
            <w:tcW w:w="471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Диана</w:t>
            </w:r>
          </w:p>
        </w:tc>
        <w:tc>
          <w:tcPr>
            <w:tcW w:w="66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Сергеевна</w:t>
            </w:r>
          </w:p>
        </w:tc>
        <w:tc>
          <w:tcPr>
            <w:tcW w:w="77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++++++--+--+</w:t>
            </w:r>
          </w:p>
        </w:tc>
        <w:tc>
          <w:tcPr>
            <w:tcW w:w="1684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0(2)0(3)0(2)0(2)0(3)0(4)0(4)</w:t>
            </w:r>
          </w:p>
        </w:tc>
        <w:tc>
          <w:tcPr>
            <w:tcW w:w="36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36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46</w:t>
            </w:r>
          </w:p>
        </w:tc>
      </w:tr>
    </w:tbl>
    <w:p w:rsidR="008A3F4E" w:rsidRPr="000750EA" w:rsidRDefault="008A3F4E" w:rsidP="008A3F4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A3F4E" w:rsidRPr="000750EA" w:rsidRDefault="000750EA" w:rsidP="000750EA">
      <w:pPr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БАЗОВЫЙ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УРОВЕНь</w:t>
      </w:r>
      <w:proofErr w:type="spellEnd"/>
    </w:p>
    <w:tbl>
      <w:tblPr>
        <w:tblStyle w:val="a9"/>
        <w:tblW w:w="5000" w:type="pct"/>
        <w:jc w:val="center"/>
        <w:tblLook w:val="04A0" w:firstRow="1" w:lastRow="0" w:firstColumn="1" w:lastColumn="0" w:noHBand="0" w:noVBand="1"/>
      </w:tblPr>
      <w:tblGrid>
        <w:gridCol w:w="1477"/>
        <w:gridCol w:w="1335"/>
        <w:gridCol w:w="2007"/>
        <w:gridCol w:w="3182"/>
        <w:gridCol w:w="785"/>
        <w:gridCol w:w="785"/>
      </w:tblGrid>
      <w:tr w:rsidR="008A3F4E" w:rsidRPr="000750EA" w:rsidTr="008A3F4E">
        <w:trPr>
          <w:trHeight w:val="1419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lastRenderedPageBreak/>
              <w:t>Фамилия</w:t>
            </w:r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Имя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Отчество</w:t>
            </w:r>
          </w:p>
        </w:tc>
        <w:tc>
          <w:tcPr>
            <w:tcW w:w="1639" w:type="pct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Задания с кратким ответом</w:t>
            </w:r>
          </w:p>
        </w:tc>
        <w:tc>
          <w:tcPr>
            <w:tcW w:w="432" w:type="pct"/>
            <w:textDirection w:val="btLr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Первичный балл</w:t>
            </w:r>
          </w:p>
        </w:tc>
        <w:tc>
          <w:tcPr>
            <w:tcW w:w="432" w:type="pct"/>
            <w:textDirection w:val="btLr"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Тестовый балл</w:t>
            </w:r>
          </w:p>
        </w:tc>
      </w:tr>
      <w:tr w:rsidR="008A3F4E" w:rsidRPr="000750EA" w:rsidTr="008A3F4E">
        <w:trPr>
          <w:trHeight w:val="231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proofErr w:type="spellStart"/>
            <w:r w:rsidRPr="000750EA">
              <w:rPr>
                <w:bCs/>
                <w:sz w:val="28"/>
                <w:szCs w:val="28"/>
              </w:rPr>
              <w:t>Потапкина</w:t>
            </w:r>
            <w:proofErr w:type="spellEnd"/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Виктория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Владимировна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-++------------------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2</w:t>
            </w:r>
          </w:p>
        </w:tc>
      </w:tr>
      <w:tr w:rsidR="008A3F4E" w:rsidRPr="000750EA" w:rsidTr="008A3F4E">
        <w:trPr>
          <w:trHeight w:val="231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Гришаков</w:t>
            </w:r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Иван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Александрович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++---+++-++--+++-----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3</w:t>
            </w:r>
          </w:p>
        </w:tc>
      </w:tr>
      <w:tr w:rsidR="008A3F4E" w:rsidRPr="000750EA" w:rsidTr="008A3F4E">
        <w:trPr>
          <w:trHeight w:val="219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Дегтярева</w:t>
            </w:r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Арина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Николаевна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+++++++++++++++++----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17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5</w:t>
            </w:r>
          </w:p>
        </w:tc>
      </w:tr>
      <w:tr w:rsidR="008A3F4E" w:rsidRPr="000750EA" w:rsidTr="008A3F4E">
        <w:trPr>
          <w:trHeight w:val="231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proofErr w:type="spellStart"/>
            <w:r w:rsidRPr="000750EA">
              <w:rPr>
                <w:bCs/>
                <w:sz w:val="28"/>
                <w:szCs w:val="28"/>
              </w:rPr>
              <w:t>Дерецкая</w:t>
            </w:r>
            <w:proofErr w:type="spellEnd"/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Дарья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Михайловна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+++++-++++---+++-+---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4</w:t>
            </w:r>
          </w:p>
        </w:tc>
      </w:tr>
      <w:tr w:rsidR="008A3F4E" w:rsidRPr="000750EA" w:rsidTr="008A3F4E">
        <w:trPr>
          <w:trHeight w:val="231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Иванова</w:t>
            </w:r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Галина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Николаевна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+++-+-+++-----+------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3</w:t>
            </w:r>
          </w:p>
        </w:tc>
      </w:tr>
      <w:tr w:rsidR="008A3F4E" w:rsidRPr="000750EA" w:rsidTr="008A3F4E">
        <w:trPr>
          <w:trHeight w:val="231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Наумова</w:t>
            </w:r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Анна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+-+-+-+++----+-------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3</w:t>
            </w:r>
          </w:p>
        </w:tc>
      </w:tr>
      <w:tr w:rsidR="008A3F4E" w:rsidRPr="000750EA" w:rsidTr="008A3F4E">
        <w:trPr>
          <w:trHeight w:val="219"/>
          <w:jc w:val="center"/>
        </w:trPr>
        <w:tc>
          <w:tcPr>
            <w:tcW w:w="766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proofErr w:type="spellStart"/>
            <w:r w:rsidRPr="000750EA">
              <w:rPr>
                <w:bCs/>
                <w:sz w:val="28"/>
                <w:szCs w:val="28"/>
              </w:rPr>
              <w:t>Шпартак</w:t>
            </w:r>
            <w:proofErr w:type="spellEnd"/>
          </w:p>
        </w:tc>
        <w:tc>
          <w:tcPr>
            <w:tcW w:w="693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Арина</w:t>
            </w:r>
          </w:p>
        </w:tc>
        <w:tc>
          <w:tcPr>
            <w:tcW w:w="1038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Алексеевна</w:t>
            </w:r>
          </w:p>
        </w:tc>
        <w:tc>
          <w:tcPr>
            <w:tcW w:w="1639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++++--+++++-+++++----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14</w:t>
            </w:r>
          </w:p>
        </w:tc>
        <w:tc>
          <w:tcPr>
            <w:tcW w:w="432" w:type="pct"/>
            <w:noWrap/>
            <w:hideMark/>
          </w:tcPr>
          <w:p w:rsidR="008A3F4E" w:rsidRPr="000750EA" w:rsidRDefault="008A3F4E" w:rsidP="008A3F4E">
            <w:pPr>
              <w:spacing w:after="200" w:line="276" w:lineRule="auto"/>
              <w:rPr>
                <w:bCs/>
                <w:sz w:val="28"/>
                <w:szCs w:val="28"/>
              </w:rPr>
            </w:pPr>
            <w:r w:rsidRPr="000750EA">
              <w:rPr>
                <w:bCs/>
                <w:sz w:val="28"/>
                <w:szCs w:val="28"/>
              </w:rPr>
              <w:t>4</w:t>
            </w:r>
          </w:p>
        </w:tc>
      </w:tr>
    </w:tbl>
    <w:p w:rsidR="008A3F4E" w:rsidRPr="000750EA" w:rsidRDefault="008A3F4E" w:rsidP="008A3F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50EA">
        <w:rPr>
          <w:rFonts w:ascii="Times New Roman" w:hAnsi="Times New Roman" w:cs="Times New Roman"/>
          <w:b/>
          <w:sz w:val="28"/>
          <w:szCs w:val="28"/>
        </w:rPr>
        <w:t xml:space="preserve">Анализ ЕГЭ по обществознанию </w:t>
      </w:r>
    </w:p>
    <w:p w:rsidR="008A3F4E" w:rsidRPr="000750EA" w:rsidRDefault="008A3F4E" w:rsidP="008A3F4E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000000"/>
          <w:sz w:val="28"/>
          <w:szCs w:val="28"/>
        </w:rPr>
        <w:t>Количество участников: </w:t>
      </w:r>
      <w:r w:rsidRPr="000750E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484"/>
        <w:gridCol w:w="1883"/>
        <w:gridCol w:w="496"/>
        <w:gridCol w:w="496"/>
        <w:gridCol w:w="496"/>
        <w:gridCol w:w="496"/>
        <w:gridCol w:w="496"/>
        <w:gridCol w:w="496"/>
        <w:gridCol w:w="496"/>
        <w:gridCol w:w="496"/>
        <w:gridCol w:w="496"/>
        <w:gridCol w:w="1726"/>
        <w:gridCol w:w="1014"/>
      </w:tblGrid>
      <w:tr w:rsidR="008A3F4E" w:rsidRPr="000750EA" w:rsidTr="008A3F4E">
        <w:trPr>
          <w:gridAfter w:val="7"/>
          <w:wAfter w:w="2670" w:type="pct"/>
          <w:trHeight w:val="253"/>
        </w:trPr>
        <w:tc>
          <w:tcPr>
            <w:tcW w:w="232" w:type="pct"/>
            <w:vMerge w:val="restart"/>
          </w:tcPr>
          <w:p w:rsidR="008A3F4E" w:rsidRPr="000750EA" w:rsidRDefault="008A3F4E" w:rsidP="008A3F4E">
            <w:pPr>
              <w:tabs>
                <w:tab w:val="left" w:pos="4020"/>
              </w:tabs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№</w:t>
            </w:r>
          </w:p>
        </w:tc>
        <w:tc>
          <w:tcPr>
            <w:tcW w:w="1145" w:type="pct"/>
            <w:vMerge w:val="restar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ФИ учащихся</w:t>
            </w:r>
          </w:p>
        </w:tc>
        <w:tc>
          <w:tcPr>
            <w:tcW w:w="953" w:type="pct"/>
            <w:gridSpan w:val="4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8A3F4E" w:rsidRPr="000750EA" w:rsidTr="008A3F4E">
        <w:tc>
          <w:tcPr>
            <w:tcW w:w="232" w:type="pct"/>
            <w:vMerge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45" w:type="pct"/>
            <w:vMerge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24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25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Первичный балл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Балл</w:t>
            </w:r>
          </w:p>
        </w:tc>
      </w:tr>
      <w:tr w:rsidR="008A3F4E" w:rsidRPr="000750EA" w:rsidTr="008A3F4E">
        <w:tc>
          <w:tcPr>
            <w:tcW w:w="232" w:type="pct"/>
            <w:vMerge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Балл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58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100</w:t>
            </w:r>
          </w:p>
        </w:tc>
      </w:tr>
      <w:tr w:rsidR="008A3F4E" w:rsidRPr="000750EA" w:rsidTr="008A3F4E">
        <w:tc>
          <w:tcPr>
            <w:tcW w:w="232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Дегтярева Арина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27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51</w:t>
            </w:r>
          </w:p>
        </w:tc>
      </w:tr>
      <w:tr w:rsidR="008A3F4E" w:rsidRPr="000750EA" w:rsidTr="008A3F4E">
        <w:tc>
          <w:tcPr>
            <w:tcW w:w="232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Ершова Елена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22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44</w:t>
            </w:r>
          </w:p>
        </w:tc>
      </w:tr>
      <w:tr w:rsidR="008A3F4E" w:rsidRPr="000750EA" w:rsidTr="008A3F4E">
        <w:tc>
          <w:tcPr>
            <w:tcW w:w="232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Пономарева Лика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31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56</w:t>
            </w:r>
          </w:p>
        </w:tc>
      </w:tr>
      <w:tr w:rsidR="008A3F4E" w:rsidRPr="000750EA" w:rsidTr="008A3F4E">
        <w:tc>
          <w:tcPr>
            <w:tcW w:w="232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Попова Диана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35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62</w:t>
            </w:r>
          </w:p>
        </w:tc>
      </w:tr>
      <w:tr w:rsidR="008A3F4E" w:rsidRPr="000750EA" w:rsidTr="008A3F4E">
        <w:tc>
          <w:tcPr>
            <w:tcW w:w="232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5.</w:t>
            </w: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0750EA">
              <w:rPr>
                <w:sz w:val="28"/>
                <w:szCs w:val="28"/>
                <w:shd w:val="clear" w:color="auto" w:fill="FFFFFF"/>
              </w:rPr>
              <w:t>Шпартак</w:t>
            </w:r>
            <w:proofErr w:type="spellEnd"/>
            <w:r w:rsidRPr="000750EA">
              <w:rPr>
                <w:sz w:val="28"/>
                <w:szCs w:val="28"/>
                <w:shd w:val="clear" w:color="auto" w:fill="FFFFFF"/>
              </w:rPr>
              <w:t xml:space="preserve"> Арина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sz w:val="28"/>
                <w:szCs w:val="28"/>
                <w:shd w:val="clear" w:color="auto" w:fill="FFFFFF"/>
              </w:rPr>
            </w:pPr>
            <w:r w:rsidRPr="000750EA">
              <w:rPr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26</w:t>
            </w:r>
          </w:p>
        </w:tc>
      </w:tr>
      <w:tr w:rsidR="008A3F4E" w:rsidRPr="000750EA" w:rsidTr="008A3F4E">
        <w:tc>
          <w:tcPr>
            <w:tcW w:w="232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45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% выполнения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90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50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20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73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33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238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0750EA">
              <w:rPr>
                <w:b/>
                <w:sz w:val="28"/>
                <w:szCs w:val="28"/>
                <w:shd w:val="clear" w:color="auto" w:fill="FFFFFF"/>
              </w:rPr>
              <w:t>30</w:t>
            </w:r>
          </w:p>
        </w:tc>
        <w:tc>
          <w:tcPr>
            <w:tcW w:w="789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690" w:type="pct"/>
          </w:tcPr>
          <w:p w:rsidR="008A3F4E" w:rsidRPr="000750EA" w:rsidRDefault="008A3F4E" w:rsidP="008A3F4E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</w:p>
        </w:tc>
      </w:tr>
    </w:tbl>
    <w:p w:rsidR="008A3F4E" w:rsidRPr="000750EA" w:rsidRDefault="008A3F4E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642022" w:rsidRPr="000750EA" w:rsidRDefault="00642022" w:rsidP="0064202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50EA">
        <w:rPr>
          <w:rFonts w:ascii="Times New Roman" w:hAnsi="Times New Roman" w:cs="Times New Roman"/>
          <w:b/>
          <w:sz w:val="28"/>
          <w:szCs w:val="28"/>
        </w:rPr>
        <w:t>Количество выпускников, окончивших общеобразовательную организацию:</w:t>
      </w: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1780"/>
        <w:gridCol w:w="1425"/>
        <w:gridCol w:w="1924"/>
        <w:gridCol w:w="2460"/>
        <w:gridCol w:w="1982"/>
      </w:tblGrid>
      <w:tr w:rsidR="00642022" w:rsidRPr="000750EA" w:rsidTr="00642022">
        <w:trPr>
          <w:cantSplit/>
          <w:trHeight w:val="1139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год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Окончили школу  </w:t>
            </w:r>
          </w:p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6420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Окончили школу с золотой медалью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Окончили школу с серебряной медалью</w:t>
            </w:r>
          </w:p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Окончили  школу </w:t>
            </w:r>
          </w:p>
          <w:p w:rsidR="00642022" w:rsidRPr="000750EA" w:rsidRDefault="00642022" w:rsidP="006420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 xml:space="preserve"> на  «4» и «5»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2010- 2011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2011-2012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2012-2013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2013-2014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2014-15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2015-16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2016-17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2017-18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750E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018-19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2019-20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2020-21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2021-22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2022-23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42022" w:rsidRPr="000750EA" w:rsidTr="005C72B2">
        <w:trPr>
          <w:cantSplit/>
          <w:trHeight w:val="362"/>
          <w:jc w:val="center"/>
        </w:trPr>
        <w:tc>
          <w:tcPr>
            <w:tcW w:w="9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2023-24</w:t>
            </w:r>
          </w:p>
        </w:tc>
        <w:tc>
          <w:tcPr>
            <w:tcW w:w="6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42022" w:rsidRPr="000750EA" w:rsidRDefault="00642022" w:rsidP="005C72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50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642022" w:rsidRPr="000750EA" w:rsidRDefault="00642022" w:rsidP="00AE23FC">
      <w:pPr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53357" w:rsidRPr="000750EA" w:rsidRDefault="00853357" w:rsidP="00853357">
      <w:pPr>
        <w:spacing w:line="100" w:lineRule="atLeast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Рассмотрев  проблемное поле по результатам анализа ЕГЭ и ОГЭ можно обозначить следующие </w:t>
      </w:r>
      <w:r w:rsidRPr="000750EA">
        <w:rPr>
          <w:rFonts w:ascii="Times New Roman" w:hAnsi="Times New Roman" w:cs="Times New Roman"/>
          <w:b/>
          <w:sz w:val="28"/>
          <w:szCs w:val="28"/>
        </w:rPr>
        <w:t>направления деятельности педагогического коллектива школы на 2024-2025 учебный год: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усовершенствовать  систему 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внутришкольного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мониторинга уровня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обученности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учащихся выпускных классов на основе единых оценочных эталонов, федеральных и региональных; 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использовать для подготовки учащихся открытые банки тестовых заданий.  Для этого учителям, необходимо, расширить возможности использования Интернета (с этой целью использовать возможности кабинета информатики) 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совершенствовать методику преподавания с учетом требований итоговой аттестации;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разработать систему стимулов, позволяющих эффективно влиять на подготовку к  ЕГЭ в школе и обеспечивающих достижения поставленных целей;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  <w:tab w:val="left" w:pos="900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lastRenderedPageBreak/>
        <w:t>на заседаниях школьных методических объединений регулярно обсуждать результаты проводимых контрольных срезов и намечать пути по ликвидации возникающих у учащихся затруднений, обсудить результаты государственной (итоговой) аттестации выпускников 9, 11 классов; разработать план устранения недостатков и обеспечить его выполнение в течение года.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  <w:tab w:val="left" w:pos="900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администрации школы продолжить  проведение  классно – обобщающего  контроля  9, 11 классов, с целью выявления </w:t>
      </w:r>
      <w:proofErr w:type="spellStart"/>
      <w:r w:rsidRPr="000750EA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0750EA">
        <w:rPr>
          <w:rFonts w:ascii="Times New Roman" w:hAnsi="Times New Roman" w:cs="Times New Roman"/>
          <w:sz w:val="28"/>
          <w:szCs w:val="28"/>
        </w:rPr>
        <w:t xml:space="preserve"> ЗУН выпускников и оказание коррекции в знаниях учащихся, нуждающихся в педагогической поддержке;  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  <w:tab w:val="left" w:pos="900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>усилить влияние на социализацию личности школьника, его адаптацию к новым экономическим условиям, самоопределение в отношении будущей профессии.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142"/>
          <w:tab w:val="left" w:pos="900"/>
        </w:tabs>
        <w:spacing w:line="100" w:lineRule="atLeast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продолжить работу по совершенствованию  </w:t>
      </w:r>
      <w:proofErr w:type="gramStart"/>
      <w:r w:rsidRPr="000750EA">
        <w:rPr>
          <w:rFonts w:ascii="Times New Roman" w:hAnsi="Times New Roman" w:cs="Times New Roman"/>
          <w:sz w:val="28"/>
          <w:szCs w:val="28"/>
        </w:rPr>
        <w:t>системы организации итоговой аттестации выпускников школы</w:t>
      </w:r>
      <w:proofErr w:type="gramEnd"/>
      <w:r w:rsidRPr="000750EA">
        <w:rPr>
          <w:rFonts w:ascii="Times New Roman" w:hAnsi="Times New Roman" w:cs="Times New Roman"/>
          <w:sz w:val="28"/>
          <w:szCs w:val="28"/>
        </w:rPr>
        <w:t xml:space="preserve"> в форме ОГЭ и ЕГЭ через повышение информационной компетенции участников образовательного процесса; </w:t>
      </w:r>
    </w:p>
    <w:p w:rsidR="00853357" w:rsidRPr="000750EA" w:rsidRDefault="00853357" w:rsidP="00853357">
      <w:pPr>
        <w:pStyle w:val="11"/>
        <w:numPr>
          <w:ilvl w:val="0"/>
          <w:numId w:val="5"/>
        </w:numPr>
        <w:tabs>
          <w:tab w:val="left" w:pos="426"/>
          <w:tab w:val="left" w:pos="900"/>
        </w:tabs>
        <w:spacing w:line="100" w:lineRule="atLeast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0750EA">
        <w:rPr>
          <w:rFonts w:ascii="Times New Roman" w:hAnsi="Times New Roman" w:cs="Times New Roman"/>
          <w:sz w:val="28"/>
          <w:szCs w:val="28"/>
        </w:rPr>
        <w:t xml:space="preserve">учителям-предметникам в педагогической деятельности: </w:t>
      </w:r>
      <w:r w:rsidRPr="000750EA">
        <w:rPr>
          <w:rFonts w:ascii="Times New Roman" w:eastAsia="Wingdings" w:hAnsi="Times New Roman" w:cs="Times New Roman"/>
          <w:sz w:val="28"/>
          <w:szCs w:val="28"/>
        </w:rPr>
        <w:t xml:space="preserve"> </w:t>
      </w:r>
      <w:r w:rsidRPr="000750EA">
        <w:rPr>
          <w:rFonts w:ascii="Times New Roman" w:hAnsi="Times New Roman" w:cs="Times New Roman"/>
          <w:sz w:val="28"/>
          <w:szCs w:val="28"/>
        </w:rPr>
        <w:t>стимулировать познавательную деятельность учащихся как средство саморазвития и самореализации личности;</w:t>
      </w:r>
      <w:r w:rsidRPr="000750EA">
        <w:rPr>
          <w:rFonts w:ascii="Times New Roman" w:eastAsia="Wingdings" w:hAnsi="Times New Roman" w:cs="Times New Roman"/>
          <w:sz w:val="28"/>
          <w:szCs w:val="28"/>
        </w:rPr>
        <w:t xml:space="preserve">    </w:t>
      </w:r>
      <w:r w:rsidRPr="000750EA">
        <w:rPr>
          <w:rFonts w:ascii="Times New Roman" w:hAnsi="Times New Roman" w:cs="Times New Roman"/>
          <w:sz w:val="28"/>
          <w:szCs w:val="28"/>
        </w:rPr>
        <w:t>использовать индивидуализацию и дифференциацию обучения учащихся;</w:t>
      </w:r>
      <w:r w:rsidRPr="000750EA">
        <w:rPr>
          <w:rFonts w:ascii="Times New Roman" w:eastAsia="Wingdings" w:hAnsi="Times New Roman" w:cs="Times New Roman"/>
          <w:sz w:val="28"/>
          <w:szCs w:val="28"/>
        </w:rPr>
        <w:t xml:space="preserve">   </w:t>
      </w:r>
      <w:proofErr w:type="gramStart"/>
      <w:r w:rsidRPr="000750E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750EA">
        <w:rPr>
          <w:rFonts w:ascii="Times New Roman" w:hAnsi="Times New Roman" w:cs="Times New Roman"/>
          <w:sz w:val="28"/>
          <w:szCs w:val="28"/>
        </w:rPr>
        <w:t xml:space="preserve"> знаниями учащихся проводить в форме тестовых заданий;</w:t>
      </w:r>
      <w:r w:rsidRPr="000750EA">
        <w:rPr>
          <w:rFonts w:ascii="Times New Roman" w:eastAsia="Wingdings" w:hAnsi="Times New Roman" w:cs="Times New Roman"/>
          <w:sz w:val="28"/>
          <w:szCs w:val="28"/>
        </w:rPr>
        <w:t xml:space="preserve">    </w:t>
      </w:r>
      <w:r w:rsidRPr="000750EA">
        <w:rPr>
          <w:rFonts w:ascii="Times New Roman" w:hAnsi="Times New Roman" w:cs="Times New Roman"/>
          <w:sz w:val="28"/>
          <w:szCs w:val="28"/>
        </w:rPr>
        <w:t xml:space="preserve">создавать положительное эмоциональное поле взаимоотношений “учитель – ученик”, “учитель – учитель”, “ученик – ученик”; </w:t>
      </w:r>
      <w:r w:rsidRPr="000750EA">
        <w:rPr>
          <w:rFonts w:ascii="Times New Roman" w:eastAsia="Wingdings" w:hAnsi="Times New Roman" w:cs="Times New Roman"/>
          <w:sz w:val="28"/>
          <w:szCs w:val="28"/>
        </w:rPr>
        <w:t xml:space="preserve"> </w:t>
      </w:r>
      <w:r w:rsidRPr="000750EA">
        <w:rPr>
          <w:rFonts w:ascii="Times New Roman" w:hAnsi="Times New Roman" w:cs="Times New Roman"/>
          <w:sz w:val="28"/>
          <w:szCs w:val="28"/>
        </w:rPr>
        <w:t>воспитывать положительное отношению к учебной  деятельности;</w:t>
      </w:r>
      <w:r w:rsidRPr="000750EA">
        <w:rPr>
          <w:rFonts w:ascii="Times New Roman" w:eastAsia="Wingdings" w:hAnsi="Times New Roman" w:cs="Times New Roman"/>
          <w:sz w:val="28"/>
          <w:szCs w:val="28"/>
        </w:rPr>
        <w:t xml:space="preserve">  </w:t>
      </w:r>
      <w:r w:rsidRPr="000750EA">
        <w:rPr>
          <w:rFonts w:ascii="Times New Roman" w:hAnsi="Times New Roman" w:cs="Times New Roman"/>
          <w:sz w:val="28"/>
          <w:szCs w:val="28"/>
        </w:rPr>
        <w:t xml:space="preserve">осуществлять взаимодействие между семьёй и школой с целью организации совместных действий для решения успешности обучения и социализации личности. </w:t>
      </w:r>
    </w:p>
    <w:p w:rsidR="00AE23FC" w:rsidRPr="000750EA" w:rsidRDefault="00AE23FC" w:rsidP="00AE23FC">
      <w:pPr>
        <w:pStyle w:val="Default"/>
        <w:ind w:firstLine="709"/>
        <w:contextualSpacing/>
        <w:jc w:val="both"/>
        <w:rPr>
          <w:sz w:val="28"/>
          <w:szCs w:val="28"/>
        </w:rPr>
      </w:pPr>
      <w:r w:rsidRPr="000750EA">
        <w:rPr>
          <w:sz w:val="28"/>
          <w:szCs w:val="28"/>
        </w:rPr>
        <w:t>Управление МОУ «</w:t>
      </w:r>
      <w:proofErr w:type="spellStart"/>
      <w:r w:rsidRPr="000750EA">
        <w:rPr>
          <w:sz w:val="28"/>
          <w:szCs w:val="28"/>
        </w:rPr>
        <w:t>Чернавская</w:t>
      </w:r>
      <w:proofErr w:type="spellEnd"/>
      <w:r w:rsidRPr="000750EA">
        <w:rPr>
          <w:sz w:val="28"/>
          <w:szCs w:val="28"/>
        </w:rPr>
        <w:t xml:space="preserve"> школа» осуществляется в соответствии с законодательством РФ и Уставом школы на принципах демократичности, открытости, свободного развития личности, а также на основе сочетания принципов самоуправления и единоначалия. Органы самоуправления действуют согласно разработанной и утвержденной нормативно-правовой базе. Все значимые для учреждения вопросы и решения обсуждаются и согласовываются на общем собрании трудового коллектива,  Совете школы. Кроме того, постоянно действующим органом самоуправления является педагогический совет. Важным элементом системы управления является открытая информационная среда школы. Большое значение в образовательной организации уделяется развитию ученического самоуправления. </w:t>
      </w:r>
    </w:p>
    <w:p w:rsidR="00AE23FC" w:rsidRPr="000750EA" w:rsidRDefault="00AE23FC" w:rsidP="00AE23FC">
      <w:pPr>
        <w:pStyle w:val="2"/>
        <w:shd w:val="clear" w:color="auto" w:fill="auto"/>
        <w:spacing w:after="236" w:line="240" w:lineRule="auto"/>
        <w:ind w:firstLine="709"/>
        <w:contextualSpacing/>
        <w:jc w:val="both"/>
        <w:rPr>
          <w:sz w:val="28"/>
          <w:szCs w:val="28"/>
        </w:rPr>
      </w:pPr>
      <w:r w:rsidRPr="000750EA">
        <w:rPr>
          <w:sz w:val="28"/>
          <w:szCs w:val="28"/>
        </w:rPr>
        <w:t>Локальные акты, регламентирующие деятельность школы, размещены на сайте учреждения.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Основная цель учреждения – создание благоприятной образовательной среды, способствующей раскрытию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индивидуальных особенностей обучающихся, обеспечивающей возможности их самоопределения и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самореализации и укрепления здоровья школьников.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Основными задачами учреждения являются: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1.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Повышение уровня профессиональной компетенции педагогов через личностное развитие учителей,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повышение квалификации, участие их в инновационной деятельности школы.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2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Повышение качества образовательного процесса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через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: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осуществление </w:t>
      </w: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компетентностного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подхода в обучении и воспитании;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применение информационно-коммуникационных технологий в урочном процессе и внеурочной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деятельности;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обеспечение усвоения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обучающимися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обязательного минимума содержания начального и основного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общего 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и среднего общего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образования на уровне требований государственного образовательного стандарта;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работу с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обучающимися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по подготовке к сдаче выпускных экзаменов в формате ГИА;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формирование положительной мотивации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 учебной деятельности;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-обеспечение социально-педагогических отношений, сохраняющих физическое, психическое и социальное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здоровье обучающихся;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-осуществление процедуры оценки на основании показателей эффективности деятельности образовательного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учреждения, показателей эффективности деятельности педагогических работников.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3.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Формирование мотивационной среды к здоровому образу жизни у педагогов, учащихся и родителей.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4.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Создание условий для развития духовно-нравственных качеств личности, способной противостоять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негативным факторам современного общества и выстраивать свою жизнь на основе традиционных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российских духовно-нравственных ценностей.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5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Организовать целенаправленную деятельность педагогического коллектива по переходу на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обновленные стандарты: ФГОС НОО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 ООО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;</w:t>
      </w:r>
    </w:p>
    <w:p w:rsidR="00F97A0B" w:rsidRPr="000750EA" w:rsidRDefault="00F97A0B" w:rsidP="00F97A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6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Приведение материально-технического обеспечения образовательного процесса в соответствие с</w:t>
      </w:r>
      <w:r w:rsidR="009D0447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современными требованиями.</w:t>
      </w:r>
    </w:p>
    <w:p w:rsidR="001F6A4D" w:rsidRPr="000750EA" w:rsidRDefault="001F6A4D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Характеристика </w:t>
      </w:r>
      <w:proofErr w:type="spellStart"/>
      <w:r w:rsidRPr="000750E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внутришкольной</w:t>
      </w:r>
      <w:proofErr w:type="spellEnd"/>
      <w:r w:rsidRPr="000750E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 системы оценки качества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Внутришкольная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система оценки качества образования в нашей школе строится в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соответствии с нормативными правовыми акт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ами Российской Федерации, Рязан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ской области, регламентирующими реализацию всех процедур контроля и оценки качества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образования. Качество образования оценивается на основании результатов индивидуальных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образовательных достижений, обучающихся и условий организации образовательного процесса.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2023 - 2024 учебном году предметом оценки были следующие показатели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качество образовательных результатов (уровень усвоения образовательных программ,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уровень сформированной мотивации к учебной деятельности);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качество условий образовательного процесса (эффективность использования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материально-технических ресурсов, оценка кадрового потенциала учреждения и эффективности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деятельности педагогов);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качество образовательного процесса (комфортность образовательного процесса,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адаптированность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образовательной программы образовательным потребностям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,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степень открытости образования, доступность образования).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Внутришкольная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система оценки качества осуществлялась посредством следующих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процедур контроля и экспертной оценки качества образования: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мониторинга образовательных достижений, обучающихся на разных ступенях обучения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(контрольные и тестовые работы);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результатов всероссийских проверочных работ;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результатов государственной итоговой аттестации (ОГЭ, ЕГЭ);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результатов участия школьников в предметных олимпиадах, конкурсах, соревнованиях;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результатов психофизического развития обучающихся;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результатов поступления в другие учебные учреждения на бюджетной и платной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основах;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результатов аттестации педагогических и руководящих работников.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Работа администрации с целью повышения качества образования строилась по следующим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направлениям: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внутришкольный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контроль, предусматривающий посещение уроков, проверку ведения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документации учителями и обучающимися, создание психологического и социального портрета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классов, индивидуальные встречи с родителями;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участие в обучающих уроках «</w:t>
      </w: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Проектория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», «Билет в будущее», проведение внеурочной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деятельности «Разговоры о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важном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», «Россия – мои горизонты» и др.;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проведение индивидуальных встреч с родителями по результатам успеваемости за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четверть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проведение индивидуальных педагогических консультаций педагогов-предметников по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коррекции поведения и успеваемости обучающихся;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проведение в течение учебного года предметных недель, предполагающих углубление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знаний по предмету, развитие познавательного интереса к научной области, реализацию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творческого потенциала обучающихся;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систематическое повышение квалификации педагогами школы;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обмен опытом между педагогами школы; участие учителей-предметников в работе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школьных и городских МО;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участие педагогов в мероприятиях различного уровня с целью обмена опытом и повышения</w:t>
      </w:r>
      <w:r w:rsidR="005C72B2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квалификации;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развитие творческого и научного потенциала учителя.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 Работа с родительской общественностью.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Организация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работы с семьей в школе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строится на основе установления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заинтересованного диалога и сотрудничества, перерастающего в активную помощь родителей,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направленную на обеспечение главной функции воспитательной системы - развитость,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целостность личности.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деле воспитания детей родители наши союзники. В школе регулярно проводятся классные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собрания для родителей, на которых родители могут побеседовать с преподавателями -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предметниками.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Родители являются полноправными участниками учебно-воспитательного процесса.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Основными мероприятиями, направленными на реализацию работы с родителями, являются: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собрания для родителей;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системное информирование родителей о поведении и результатах учебной деятельности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их ребенка;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индивидуальные беседы с родителями с целью изучения условий и микроклимата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семейного воспитания, индивидуальных особенностей детей и родителей;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участие р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одителей в работе С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овета школы;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осуществление мер по социальной поддержке семей учащихся;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использование потенциала родителей в проведении совместных мероприятий;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организация встреч с родителями будущих первоклассников;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sym w:font="Symbol" w:char="F0B7"/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составление социального паспорта класса, школы.</w:t>
      </w:r>
    </w:p>
    <w:p w:rsidR="0074405B" w:rsidRPr="00D55C95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D55C95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Школьное самоуправление.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Воспитательная система школы включает в себя становление и развитие ученического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самоуправления, как на уровне организации конкретного дела (совет дела), так и класса (актив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класса) в отдельности.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Школьное ученическое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самоуправление в школе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реализуется на двух уровнях.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Первый уровень – классное ученическое самоуправление - классные коллективы со 2-11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класс. На этом уровне проходят основные виды деятельности, адаптированные под возраст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ребят (познавательная, трудовая, игровая, спортивная, художественно-эстетическая,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патриотическая). Деятельность инициируется как классными руководителями на уровне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классов, так и со стороны школы (общешкольная деятельность и мероприятия). Вовлечение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учащихся в органы классного самоуправления, выявление членов Ученического актива школы,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распределение обязанностей внутри класса, формирование совета класса – деятельность,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осуществляемая на уровне класса.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Второй уровень – школьное ученическое самоуправление, школьный ученический Совет -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орган, состоящий из представителей 5-11 классов (по 2 представителя от класса). Этот уровень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возможен благодаря: наличию активистов классов и их заинтересованности в общешкольных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делах, активности классных руководителей в поддержке работы школьного ученического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самоуправления, оказывающих помощь в различных мероприятиях школьного самоуправления.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Основными направлениями работы школьного ученического самоуправления являются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культура, досуг, правопорядок, спорт, экологические субботники.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Школьный ученический совет представляет собой группу учащихся 5-11 классов, которые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добровольно участвуют в организации и проведении мероприятий, инициированных как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школой, так и самими обучающимися.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0750EA"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>Обеспечение безопасных условий труда и учебы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Охрана здоровья и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жизни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обучающихся и персонала школы, профилактика травматизма,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пожарной безопасности, антитеррористической защищенности, создание безопасных условий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труда и учебы является главной задачей любого образовательного учреждения.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Безопасность школы является приоритетной в деятельности администрации и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педагогического коллектива школы. Поэтому в целях обеспечения безопасного режима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функционирования школы, создания необходимых условий для проведения учебн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о-</w:t>
      </w:r>
      <w:proofErr w:type="gramEnd"/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воспитательного процесса, охраны жизни и здоровья детей в 2023-2024 учебном году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проводилась целенаправленная работа по следующим направлениям: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общие организационно-распорядительные мероприятия;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организация антитеррористической защищенности;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обеспечение пожарной безопасности;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обеспечение электробезопасности;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обеспечение санитарно-эпидемиологического благополучия;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обеспечение безопасности на дорогах и водоемах;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взаимодействие с родителями, правоохранительными, городскими структурами.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Реализация вышеперечисленных задач осуществлялась в следующих направлениях: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защита здоровья и сохранение жизни учащихся и сотрудников школы;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знание и соблюдение техники безопасности обучающимися и работниками школы;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обучение учащихся методам обеспечения личной безопасности и безопасности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окружающих на уроках ОБЖ, окружающему миру и внеклассных мероприятиях.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организацию охраны образовательного учреждения;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вопросы обеспечения пропускного режима на территорию и в здание школы;</w:t>
      </w:r>
    </w:p>
    <w:p w:rsidR="0074405B" w:rsidRPr="000750EA" w:rsidRDefault="004E4D35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инженерно-техническое оснащение охранной деятельности по обеспечению безопасности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школы.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целях обеспечения надежной охраны здания, помещений и имущества, безопасного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функционирования образовательного учреждения, своевременного обнаружения и предотвращения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опасных ситуаций, поддержания порядка и реализации мер по защите персонала, обучающихся в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период их нахождения на территории, в здании и упорядочения работы школы, издан приказ 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«Об организации охраны, пропускного и внутри объектового режимов работы в</w:t>
      </w:r>
      <w:r w:rsidR="001F6A4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здан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ии и на территории МОУ «</w:t>
      </w:r>
      <w:proofErr w:type="spellStart"/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Чернавская</w:t>
      </w:r>
      <w:proofErr w:type="spellEnd"/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школа»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в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2023-2024 учебном году».</w:t>
      </w:r>
      <w:proofErr w:type="gramEnd"/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Непосредственную охрану здания и территории, соблюдение пропускного режима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осуществляю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т 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сторожа.</w:t>
      </w:r>
    </w:p>
    <w:p w:rsidR="0074405B" w:rsidRPr="000750EA" w:rsidRDefault="004E4D35" w:rsidP="004E4D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Проверка КТС проводится ежемесяч</w:t>
      </w:r>
      <w:r w:rsidR="0074405B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но с записью в журнале установленной формы. 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здание и на территорию школы обеспечивается только санкционированный доступ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должностных лиц, персонала, обучающихся, посетителей и транспортных сре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дств с з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аписью в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журналы установленной формы.</w:t>
      </w: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Ежедневно организовано перед началом рабочего дня проведение следующих проверок:</w:t>
      </w:r>
    </w:p>
    <w:p w:rsidR="002E708C" w:rsidRPr="000750EA" w:rsidRDefault="001F6A4D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</w:t>
      </w:r>
      <w:r w:rsidR="002E708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безопасности территории вокруг здания школы, хозяйственных помещений; состояний холла, рекреаций, коридоров, мест для раздевания и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хранения верхней одежды, лестничных проходов; безопасного содержания электрощитов 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другого специального оборудования;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отсутствия подозрительных предметов,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состояние запасных выходов.</w:t>
      </w:r>
    </w:p>
    <w:p w:rsidR="002E708C" w:rsidRPr="000750EA" w:rsidRDefault="004E4D35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Д</w:t>
      </w:r>
      <w:r w:rsidR="002E708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ежурным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2E708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администратором школы и учителем, ежедневно контролируется пропускной режим, прибытие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2E708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 порядок пропуска обучающихся и сотрудников перед началом занятий.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Проведены повторные инструктажи с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обучающимися</w:t>
      </w:r>
      <w:proofErr w:type="gram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и персоналом школы с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регистрацией в журналах установленной формы.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Проведены родительские собрания по вопросам обеспечения безопасности,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совершенствованию и содержанию охраны, антитеррористической защищенности школы,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активного их участия в воспитании бдительности, ответственности за личную и коллективную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безопасность у детей.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Проведено совещание с педагогическим составом на тему: «Обеспечение безопасности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 в образовательном учреждении и предупреждение агрессивного 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противоправного поведения подростков».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Все вновь принятые работники были ознакомлены должностной инструкцией, с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инструкциями по охране труда, с инструкциями по пожарной безопасности, с инструкциями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антитеррористического характера. Администрацией школы с ними проведены вводный 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первичный инструктаж по охране труда на рабочем месте.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 всеми работниками школы и обучающимися в начале учебного года и после зимних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каникул были проведены первичные и повторные инструктажи по охране труда и технике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безопасности на рабочем месте с регистрацией в журналах установленной формы.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Пристальное внимание уделяется обеспечению безопасности детей во внеурочное время.</w:t>
      </w:r>
    </w:p>
    <w:p w:rsidR="002E708C" w:rsidRPr="000750EA" w:rsidRDefault="002E708C" w:rsidP="004E4D3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Все праздники, экскурсии, походы, поездки оформляются приказами директора о безопасности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 и ответственности учителей, проводятся инструктажи о безопасности движения,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делаются рекомендации по поведению во время таких мероприятий, издаются приказы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директора с занесением записи в журнал об ответственности учителя за проведенное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мероприятие. 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 целью предотвращения профессиональных заболеваний, обеспечения здоровья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учащихся и работников образовательного учреждения, все работники нашей школы прошли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обязательный медицинский осмотр при поступлении на работу и периодический медосмотр в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установленном порядке.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По разработанной и согласованной с </w:t>
      </w:r>
      <w:proofErr w:type="spell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Роспотребнадзором</w:t>
      </w:r>
      <w:proofErr w:type="spellEnd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Программе производственного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контроля производилась дезинфекция и дезинсекция, дератизация помещений, контрольные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замеры по освещенности, микроклимату и наличию вредных веществ в помещениях.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Ежегодно составляются акты приемки образовательного учреждения к новому учебному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году. Они отражают санитарно-гигиенические, противопожарные, антитеррористические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мероприятия, а также соответствие помещений и оборудования требованиям техники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безопасности.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помещениях школы строго соблюдаются требования техники безопасности, регулярно</w:t>
      </w:r>
      <w:r w:rsidR="004E4D35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проводятся профилактические беседы по предупреждению детского травматизма.</w:t>
      </w:r>
    </w:p>
    <w:p w:rsidR="00C55649" w:rsidRPr="000750EA" w:rsidRDefault="00C55649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2E708C" w:rsidRPr="000750EA" w:rsidRDefault="00FE43BD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2E708C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2E708C" w:rsidRPr="000750EA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Библиотечно-информационное обеспечение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В течение прошедшего учебного года в школьной библиотеке всё содержание работы было</w:t>
      </w:r>
      <w:r w:rsidR="00D57748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построено согласно намеченным целям и задачам.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В течение года библиотека школы выполняла образовательную, информационную,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культурную функции. Исходя из основных задач школы по образованию и воспитанию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обучающихся, главными задачами работы библиотеки являются: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формирование у обучающихся информационной культуры, любви к книге, культуры</w:t>
      </w:r>
      <w:r w:rsidR="00D55C95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чтения, умения и навыков независимого пользователя;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- содействие всеми формами и методами воспитанию всесторонне-развитой личности,</w:t>
      </w:r>
      <w:r w:rsidR="00D57748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создание максимально благоприятных условий для её умственного, нравственного,</w:t>
      </w:r>
      <w:r w:rsidR="00D57748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эмоционального и физического развития;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- обеспечение учебно-воспитательного процесса школы и самообразования </w:t>
      </w:r>
      <w:proofErr w:type="gramStart"/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</w:t>
      </w:r>
      <w:proofErr w:type="gramEnd"/>
      <w:r w:rsidR="00D57748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путём библиотечного и информационного обслуживания.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Читатели получали во временное пользование печатные издания и другие виды изданий из</w:t>
      </w:r>
      <w:r w:rsidR="00D57748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фонда библиотеки, пользовались библиографическим и справочно-информационным</w:t>
      </w:r>
      <w:r w:rsidR="00D57748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обслуживанием, принимают участие в массовых мероприятиях.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Удовлетворения потребности учащихся, в учебниках согласно утвержденной программе и</w:t>
      </w:r>
      <w:r w:rsidR="00FE43BD"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учебному плану образовательного учреждения по классам:</w:t>
      </w:r>
    </w:p>
    <w:p w:rsidR="002E708C" w:rsidRPr="000750EA" w:rsidRDefault="002E708C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0750EA">
        <w:rPr>
          <w:rFonts w:ascii="Times New Roman" w:eastAsia="Times New Roman" w:hAnsi="Times New Roman" w:cs="Times New Roman"/>
          <w:color w:val="1A1A1A"/>
          <w:sz w:val="28"/>
          <w:szCs w:val="28"/>
        </w:rPr>
        <w:t>1-4 классы -100%; 5-9 классы – 100%; 10-11 классы -100%</w:t>
      </w:r>
    </w:p>
    <w:p w:rsidR="00FE43BD" w:rsidRPr="000750EA" w:rsidRDefault="00FE43BD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FE43BD" w:rsidRPr="000750EA" w:rsidRDefault="00FE43BD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FE43BD" w:rsidRPr="000750EA" w:rsidRDefault="00FE43BD" w:rsidP="002E70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74405B" w:rsidRPr="000750EA" w:rsidRDefault="0074405B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9D2C1F" w:rsidRPr="000750EA" w:rsidRDefault="009D2C1F" w:rsidP="007440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sectPr w:rsidR="009D2C1F" w:rsidRPr="000750EA" w:rsidSect="00D61C8B">
      <w:pgSz w:w="11906" w:h="16838"/>
      <w:pgMar w:top="142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C"/>
    <w:multiLevelType w:val="multilevel"/>
    <w:tmpl w:val="0000000C"/>
    <w:name w:val="WWNum11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">
    <w:nsid w:val="00000033"/>
    <w:multiLevelType w:val="multilevel"/>
    <w:tmpl w:val="00000033"/>
    <w:name w:val="WWNum50"/>
    <w:lvl w:ilvl="0">
      <w:start w:val="1"/>
      <w:numFmt w:val="bullet"/>
      <w:lvlText w:val=""/>
      <w:lvlJc w:val="left"/>
      <w:pPr>
        <w:tabs>
          <w:tab w:val="num" w:pos="-360"/>
        </w:tabs>
        <w:ind w:left="36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">
    <w:nsid w:val="360A6336"/>
    <w:multiLevelType w:val="hybridMultilevel"/>
    <w:tmpl w:val="0F64D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295BB8"/>
    <w:multiLevelType w:val="hybridMultilevel"/>
    <w:tmpl w:val="B4F8FEA8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7B5F3519"/>
    <w:multiLevelType w:val="hybridMultilevel"/>
    <w:tmpl w:val="5C34C196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FD1"/>
    <w:rsid w:val="00022FD1"/>
    <w:rsid w:val="00052AD0"/>
    <w:rsid w:val="000750EA"/>
    <w:rsid w:val="000C143A"/>
    <w:rsid w:val="001F6A4D"/>
    <w:rsid w:val="002B0BD1"/>
    <w:rsid w:val="002E708C"/>
    <w:rsid w:val="003B2600"/>
    <w:rsid w:val="003D7E3A"/>
    <w:rsid w:val="004E4D35"/>
    <w:rsid w:val="005620A2"/>
    <w:rsid w:val="005C72B2"/>
    <w:rsid w:val="00642022"/>
    <w:rsid w:val="0074405B"/>
    <w:rsid w:val="00853357"/>
    <w:rsid w:val="008A3F4E"/>
    <w:rsid w:val="00935721"/>
    <w:rsid w:val="009D0447"/>
    <w:rsid w:val="009D2C1F"/>
    <w:rsid w:val="00AE23FC"/>
    <w:rsid w:val="00BE215A"/>
    <w:rsid w:val="00C55649"/>
    <w:rsid w:val="00D55C95"/>
    <w:rsid w:val="00D57748"/>
    <w:rsid w:val="00D61C8B"/>
    <w:rsid w:val="00E0622A"/>
    <w:rsid w:val="00EF1A8E"/>
    <w:rsid w:val="00F97A0B"/>
    <w:rsid w:val="00FE43BD"/>
    <w:rsid w:val="00FF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AE23FC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AE23FC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styleId="a4">
    <w:name w:val="No Spacing"/>
    <w:link w:val="a5"/>
    <w:uiPriority w:val="1"/>
    <w:qFormat/>
    <w:rsid w:val="00AE23F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5">
    <w:name w:val="Без интервала Знак"/>
    <w:basedOn w:val="a0"/>
    <w:link w:val="a4"/>
    <w:uiPriority w:val="1"/>
    <w:locked/>
    <w:rsid w:val="00AE23FC"/>
    <w:rPr>
      <w:rFonts w:ascii="Calibri" w:eastAsia="Calibri" w:hAnsi="Calibri" w:cs="Times New Roman"/>
      <w:lang w:eastAsia="en-US"/>
    </w:rPr>
  </w:style>
  <w:style w:type="paragraph" w:customStyle="1" w:styleId="Default">
    <w:name w:val="Default"/>
    <w:qFormat/>
    <w:rsid w:val="00AE23FC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6">
    <w:name w:val="Normal (Web)"/>
    <w:basedOn w:val="a"/>
    <w:uiPriority w:val="99"/>
    <w:unhideWhenUsed/>
    <w:qFormat/>
    <w:rsid w:val="00AE23FC"/>
    <w:pPr>
      <w:spacing w:before="40" w:after="4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List Paragraph"/>
    <w:basedOn w:val="a"/>
    <w:link w:val="a8"/>
    <w:uiPriority w:val="34"/>
    <w:qFormat/>
    <w:rsid w:val="00052AD0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8">
    <w:name w:val="Абзац списка Знак"/>
    <w:link w:val="a7"/>
    <w:uiPriority w:val="34"/>
    <w:locked/>
    <w:rsid w:val="00052AD0"/>
    <w:rPr>
      <w:rFonts w:ascii="Calibri" w:eastAsia="Times New Roman" w:hAnsi="Calibri" w:cs="Times New Roman"/>
    </w:rPr>
  </w:style>
  <w:style w:type="paragraph" w:customStyle="1" w:styleId="TableContents">
    <w:name w:val="Table Contents"/>
    <w:basedOn w:val="a"/>
    <w:rsid w:val="00052AD0"/>
    <w:pPr>
      <w:widowControl w:val="0"/>
      <w:suppressLineNumbers/>
      <w:suppressAutoHyphens/>
      <w:spacing w:after="0" w:line="240" w:lineRule="auto"/>
      <w:textAlignment w:val="baseline"/>
    </w:pPr>
    <w:rPr>
      <w:rFonts w:ascii="Arial" w:eastAsia="Lucida Sans Unicode" w:hAnsi="Arial" w:cs="Mangal"/>
      <w:kern w:val="1"/>
      <w:sz w:val="21"/>
      <w:szCs w:val="24"/>
      <w:lang w:eastAsia="hi-IN" w:bidi="hi-IN"/>
    </w:rPr>
  </w:style>
  <w:style w:type="table" w:styleId="a9">
    <w:name w:val="Table Grid"/>
    <w:basedOn w:val="a1"/>
    <w:uiPriority w:val="39"/>
    <w:rsid w:val="00052A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1"/>
    <w:rsid w:val="008A3F4E"/>
    <w:pPr>
      <w:suppressAutoHyphens/>
      <w:spacing w:after="120" w:line="240" w:lineRule="auto"/>
      <w:ind w:left="283"/>
    </w:pPr>
    <w:rPr>
      <w:rFonts w:ascii="Arial" w:eastAsia="SimSun" w:hAnsi="Arial" w:cs="Mangal"/>
      <w:kern w:val="1"/>
      <w:sz w:val="24"/>
      <w:szCs w:val="24"/>
      <w:lang w:eastAsia="hi-IN" w:bidi="hi-IN"/>
    </w:rPr>
  </w:style>
  <w:style w:type="character" w:customStyle="1" w:styleId="ab">
    <w:name w:val="Основной текст с отступом Знак"/>
    <w:basedOn w:val="a0"/>
    <w:uiPriority w:val="99"/>
    <w:semiHidden/>
    <w:rsid w:val="008A3F4E"/>
  </w:style>
  <w:style w:type="character" w:customStyle="1" w:styleId="1">
    <w:name w:val="Основной текст с отступом Знак1"/>
    <w:basedOn w:val="a0"/>
    <w:link w:val="aa"/>
    <w:rsid w:val="008A3F4E"/>
    <w:rPr>
      <w:rFonts w:ascii="Arial" w:eastAsia="SimSun" w:hAnsi="Arial" w:cs="Mangal"/>
      <w:kern w:val="1"/>
      <w:sz w:val="24"/>
      <w:szCs w:val="24"/>
      <w:lang w:eastAsia="hi-IN" w:bidi="hi-IN"/>
    </w:rPr>
  </w:style>
  <w:style w:type="paragraph" w:styleId="ac">
    <w:name w:val="Balloon Text"/>
    <w:basedOn w:val="a"/>
    <w:link w:val="ad"/>
    <w:uiPriority w:val="99"/>
    <w:semiHidden/>
    <w:unhideWhenUsed/>
    <w:rsid w:val="008A3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3F4E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9"/>
    <w:uiPriority w:val="59"/>
    <w:rsid w:val="008A3F4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1"/>
    <w:basedOn w:val="a"/>
    <w:rsid w:val="00853357"/>
    <w:pPr>
      <w:suppressAutoHyphens/>
      <w:spacing w:after="0" w:line="240" w:lineRule="auto"/>
      <w:ind w:left="720"/>
    </w:pPr>
    <w:rPr>
      <w:rFonts w:ascii="Arial" w:eastAsia="SimSun" w:hAnsi="Arial" w:cs="Mangal"/>
      <w:kern w:val="1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AE23FC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AE23FC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styleId="a4">
    <w:name w:val="No Spacing"/>
    <w:link w:val="a5"/>
    <w:uiPriority w:val="1"/>
    <w:qFormat/>
    <w:rsid w:val="00AE23F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5">
    <w:name w:val="Без интервала Знак"/>
    <w:basedOn w:val="a0"/>
    <w:link w:val="a4"/>
    <w:uiPriority w:val="1"/>
    <w:locked/>
    <w:rsid w:val="00AE23FC"/>
    <w:rPr>
      <w:rFonts w:ascii="Calibri" w:eastAsia="Calibri" w:hAnsi="Calibri" w:cs="Times New Roman"/>
      <w:lang w:eastAsia="en-US"/>
    </w:rPr>
  </w:style>
  <w:style w:type="paragraph" w:customStyle="1" w:styleId="Default">
    <w:name w:val="Default"/>
    <w:qFormat/>
    <w:rsid w:val="00AE23FC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6">
    <w:name w:val="Normal (Web)"/>
    <w:basedOn w:val="a"/>
    <w:uiPriority w:val="99"/>
    <w:unhideWhenUsed/>
    <w:qFormat/>
    <w:rsid w:val="00AE23FC"/>
    <w:pPr>
      <w:spacing w:before="40" w:after="4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7">
    <w:name w:val="List Paragraph"/>
    <w:basedOn w:val="a"/>
    <w:link w:val="a8"/>
    <w:uiPriority w:val="34"/>
    <w:qFormat/>
    <w:rsid w:val="00052AD0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8">
    <w:name w:val="Абзац списка Знак"/>
    <w:link w:val="a7"/>
    <w:uiPriority w:val="34"/>
    <w:locked/>
    <w:rsid w:val="00052AD0"/>
    <w:rPr>
      <w:rFonts w:ascii="Calibri" w:eastAsia="Times New Roman" w:hAnsi="Calibri" w:cs="Times New Roman"/>
    </w:rPr>
  </w:style>
  <w:style w:type="paragraph" w:customStyle="1" w:styleId="TableContents">
    <w:name w:val="Table Contents"/>
    <w:basedOn w:val="a"/>
    <w:rsid w:val="00052AD0"/>
    <w:pPr>
      <w:widowControl w:val="0"/>
      <w:suppressLineNumbers/>
      <w:suppressAutoHyphens/>
      <w:spacing w:after="0" w:line="240" w:lineRule="auto"/>
      <w:textAlignment w:val="baseline"/>
    </w:pPr>
    <w:rPr>
      <w:rFonts w:ascii="Arial" w:eastAsia="Lucida Sans Unicode" w:hAnsi="Arial" w:cs="Mangal"/>
      <w:kern w:val="1"/>
      <w:sz w:val="21"/>
      <w:szCs w:val="24"/>
      <w:lang w:eastAsia="hi-IN" w:bidi="hi-IN"/>
    </w:rPr>
  </w:style>
  <w:style w:type="table" w:styleId="a9">
    <w:name w:val="Table Grid"/>
    <w:basedOn w:val="a1"/>
    <w:uiPriority w:val="39"/>
    <w:rsid w:val="00052A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1"/>
    <w:rsid w:val="008A3F4E"/>
    <w:pPr>
      <w:suppressAutoHyphens/>
      <w:spacing w:after="120" w:line="240" w:lineRule="auto"/>
      <w:ind w:left="283"/>
    </w:pPr>
    <w:rPr>
      <w:rFonts w:ascii="Arial" w:eastAsia="SimSun" w:hAnsi="Arial" w:cs="Mangal"/>
      <w:kern w:val="1"/>
      <w:sz w:val="24"/>
      <w:szCs w:val="24"/>
      <w:lang w:eastAsia="hi-IN" w:bidi="hi-IN"/>
    </w:rPr>
  </w:style>
  <w:style w:type="character" w:customStyle="1" w:styleId="ab">
    <w:name w:val="Основной текст с отступом Знак"/>
    <w:basedOn w:val="a0"/>
    <w:uiPriority w:val="99"/>
    <w:semiHidden/>
    <w:rsid w:val="008A3F4E"/>
  </w:style>
  <w:style w:type="character" w:customStyle="1" w:styleId="1">
    <w:name w:val="Основной текст с отступом Знак1"/>
    <w:basedOn w:val="a0"/>
    <w:link w:val="aa"/>
    <w:rsid w:val="008A3F4E"/>
    <w:rPr>
      <w:rFonts w:ascii="Arial" w:eastAsia="SimSun" w:hAnsi="Arial" w:cs="Mangal"/>
      <w:kern w:val="1"/>
      <w:sz w:val="24"/>
      <w:szCs w:val="24"/>
      <w:lang w:eastAsia="hi-IN" w:bidi="hi-IN"/>
    </w:rPr>
  </w:style>
  <w:style w:type="paragraph" w:styleId="ac">
    <w:name w:val="Balloon Text"/>
    <w:basedOn w:val="a"/>
    <w:link w:val="ad"/>
    <w:uiPriority w:val="99"/>
    <w:semiHidden/>
    <w:unhideWhenUsed/>
    <w:rsid w:val="008A3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3F4E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9"/>
    <w:uiPriority w:val="59"/>
    <w:rsid w:val="008A3F4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1"/>
    <w:basedOn w:val="a"/>
    <w:rsid w:val="00853357"/>
    <w:pPr>
      <w:suppressAutoHyphens/>
      <w:spacing w:after="0" w:line="240" w:lineRule="auto"/>
      <w:ind w:left="720"/>
    </w:pPr>
    <w:rPr>
      <w:rFonts w:ascii="Arial" w:eastAsia="SimSun" w:hAnsi="Arial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3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9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2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5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5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4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9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7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6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2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7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5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7108</Words>
  <Characters>40517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2</cp:revision>
  <dcterms:created xsi:type="dcterms:W3CDTF">2024-11-12T09:42:00Z</dcterms:created>
  <dcterms:modified xsi:type="dcterms:W3CDTF">2024-11-12T09:42:00Z</dcterms:modified>
</cp:coreProperties>
</file>